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9440CB" w:rsidRDefault="009440CB" w:rsidP="009440CB">
      <w:pPr>
        <w:spacing w:after="0" w:line="240" w:lineRule="auto"/>
        <w:jc w:val="right"/>
        <w:rPr>
          <w:b/>
          <w:sz w:val="24"/>
          <w:szCs w:val="24"/>
        </w:rPr>
      </w:pPr>
      <w:r w:rsidRPr="009440CB">
        <w:rPr>
          <w:b/>
          <w:sz w:val="24"/>
          <w:szCs w:val="24"/>
        </w:rPr>
        <w:t xml:space="preserve">Załącznik nr 6 </w:t>
      </w:r>
      <w:r w:rsidR="000F41E2" w:rsidRPr="009440CB">
        <w:rPr>
          <w:b/>
          <w:sz w:val="24"/>
          <w:szCs w:val="24"/>
        </w:rPr>
        <w:t>do SIWZ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40CB" w:rsidRPr="009440CB" w:rsidRDefault="00DD69C7" w:rsidP="009440CB">
      <w:pPr>
        <w:spacing w:after="0"/>
        <w:ind w:right="-284"/>
        <w:rPr>
          <w:rFonts w:cs="Tahoma"/>
          <w:b/>
          <w:i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</w:t>
      </w:r>
      <w:r w:rsidRPr="009440CB">
        <w:rPr>
          <w:rFonts w:cstheme="minorHAnsi"/>
          <w:sz w:val="24"/>
          <w:szCs w:val="24"/>
        </w:rPr>
        <w:t>publicznego pn.</w:t>
      </w:r>
      <w:r w:rsidR="009440CB" w:rsidRPr="009440CB">
        <w:rPr>
          <w:rFonts w:cstheme="minorHAnsi"/>
          <w:sz w:val="24"/>
          <w:szCs w:val="24"/>
        </w:rPr>
        <w:t>:</w:t>
      </w:r>
      <w:r w:rsidRPr="009440CB">
        <w:rPr>
          <w:rFonts w:cstheme="minorHAnsi"/>
          <w:sz w:val="24"/>
          <w:szCs w:val="24"/>
        </w:rPr>
        <w:t xml:space="preserve"> </w:t>
      </w:r>
      <w:r w:rsidR="009440CB" w:rsidRPr="009440CB">
        <w:rPr>
          <w:rFonts w:cs="Tahoma"/>
          <w:b/>
          <w:i/>
          <w:sz w:val="24"/>
          <w:szCs w:val="24"/>
        </w:rPr>
        <w:t>„Kompleksowe wyposażenie pomieszczeń przeznaczonych na laboratoria w Centrum Nauki i Techniki”</w:t>
      </w:r>
    </w:p>
    <w:p w:rsidR="00DD69C7" w:rsidRPr="00512F13" w:rsidRDefault="009440CB" w:rsidP="009440C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440CB">
        <w:rPr>
          <w:rFonts w:cstheme="minorHAnsi"/>
          <w:sz w:val="24"/>
          <w:szCs w:val="24"/>
        </w:rPr>
        <w:t xml:space="preserve"> </w:t>
      </w:r>
      <w:r w:rsidR="00DD69C7" w:rsidRPr="009440CB">
        <w:rPr>
          <w:rFonts w:cstheme="minorHAnsi"/>
          <w:sz w:val="24"/>
          <w:szCs w:val="24"/>
        </w:rPr>
        <w:t>(</w:t>
      </w:r>
      <w:r w:rsidR="000F41E2" w:rsidRPr="009440CB">
        <w:rPr>
          <w:rFonts w:cstheme="minorHAnsi"/>
          <w:sz w:val="24"/>
          <w:szCs w:val="24"/>
        </w:rPr>
        <w:t>Numer</w:t>
      </w:r>
      <w:r w:rsidR="00DD69C7" w:rsidRPr="009440CB">
        <w:rPr>
          <w:rFonts w:cstheme="minorHAnsi"/>
          <w:sz w:val="24"/>
          <w:szCs w:val="24"/>
        </w:rPr>
        <w:t xml:space="preserve"> postępowania:</w:t>
      </w:r>
      <w:r w:rsidRPr="009440CB">
        <w:rPr>
          <w:rFonts w:cstheme="minorHAnsi"/>
          <w:b/>
          <w:sz w:val="24"/>
          <w:szCs w:val="24"/>
        </w:rPr>
        <w:t xml:space="preserve"> </w:t>
      </w:r>
      <w:r w:rsidR="00B72F55">
        <w:rPr>
          <w:rFonts w:cs="Tahoma"/>
          <w:b/>
          <w:sz w:val="24"/>
          <w:szCs w:val="24"/>
        </w:rPr>
        <w:t>526</w:t>
      </w:r>
      <w:bookmarkStart w:id="0" w:name="_GoBack"/>
      <w:bookmarkEnd w:id="0"/>
      <w:r w:rsidRPr="009440CB">
        <w:rPr>
          <w:rFonts w:cs="Tahoma"/>
          <w:b/>
          <w:sz w:val="24"/>
          <w:szCs w:val="24"/>
        </w:rPr>
        <w:t>/CNT/PN/2018</w:t>
      </w:r>
      <w:r w:rsidR="00DD69C7" w:rsidRPr="009440CB">
        <w:rPr>
          <w:rFonts w:cstheme="minorHAnsi"/>
          <w:sz w:val="24"/>
          <w:szCs w:val="24"/>
        </w:rPr>
        <w:t>)</w:t>
      </w:r>
      <w:r w:rsidR="00DD69C7" w:rsidRPr="005607DF">
        <w:rPr>
          <w:rFonts w:cstheme="minorHAnsi"/>
          <w:sz w:val="24"/>
          <w:szCs w:val="24"/>
        </w:rPr>
        <w:t>,</w:t>
      </w:r>
      <w:r w:rsidR="00DD69C7" w:rsidRPr="005607DF">
        <w:rPr>
          <w:rFonts w:cstheme="minorHAnsi"/>
          <w:i/>
          <w:sz w:val="24"/>
          <w:szCs w:val="24"/>
        </w:rPr>
        <w:t xml:space="preserve"> </w:t>
      </w:r>
      <w:r w:rsidR="00DD69C7" w:rsidRPr="005607DF">
        <w:rPr>
          <w:rFonts w:cstheme="minorHAnsi"/>
          <w:sz w:val="24"/>
          <w:szCs w:val="24"/>
        </w:rPr>
        <w:t xml:space="preserve">prowadzonego przez </w:t>
      </w:r>
      <w:r w:rsidR="00DD69C7" w:rsidRPr="00512F13">
        <w:rPr>
          <w:rFonts w:cstheme="minorHAnsi"/>
          <w:sz w:val="24"/>
          <w:szCs w:val="24"/>
        </w:rPr>
        <w:t>„EC1</w:t>
      </w:r>
      <w:r w:rsidR="00DD69C7">
        <w:rPr>
          <w:rFonts w:cstheme="minorHAnsi"/>
          <w:sz w:val="24"/>
          <w:szCs w:val="24"/>
        </w:rPr>
        <w:t> </w:t>
      </w:r>
      <w:r w:rsidR="00DD69C7" w:rsidRPr="00512F13">
        <w:rPr>
          <w:rFonts w:cstheme="minorHAnsi"/>
          <w:sz w:val="24"/>
          <w:szCs w:val="24"/>
        </w:rPr>
        <w:t>Łódź – Miasto Kultury” w Łodzi</w:t>
      </w:r>
      <w:r w:rsidR="00DD69C7" w:rsidRPr="00512F13">
        <w:rPr>
          <w:rFonts w:cstheme="minorHAnsi"/>
          <w:i/>
          <w:sz w:val="24"/>
          <w:szCs w:val="24"/>
        </w:rPr>
        <w:t xml:space="preserve">, </w:t>
      </w:r>
      <w:r w:rsidR="00DD69C7"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0F41E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 w:rsidR="000F41E2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12-23 ustawy Pzp.</w:t>
      </w:r>
    </w:p>
    <w:p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1) ustawy Pzp.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F41E2" w:rsidRPr="00393FF3" w:rsidRDefault="000F41E2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 pkt. 1 ustawy Pzp).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Pzp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……….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lastRenderedPageBreak/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0F41E2" w:rsidRPr="00393FF3" w:rsidRDefault="000F41E2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Pr="00393FF3" w:rsidRDefault="000F41E2" w:rsidP="000F41E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podwykonawcą/ami: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0F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0E" w:rsidRDefault="00784F0E" w:rsidP="00AF0C36">
      <w:pPr>
        <w:spacing w:after="0" w:line="240" w:lineRule="auto"/>
      </w:pPr>
      <w:r>
        <w:separator/>
      </w:r>
    </w:p>
  </w:endnote>
  <w:endnote w:type="continuationSeparator" w:id="0">
    <w:p w:rsidR="00784F0E" w:rsidRDefault="00784F0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21197"/>
      <w:docPartObj>
        <w:docPartGallery w:val="Page Numbers (Bottom of Page)"/>
        <w:docPartUnique/>
      </w:docPartObj>
    </w:sdtPr>
    <w:sdtEndPr/>
    <w:sdtContent>
      <w:p w:rsidR="00DF6EB7" w:rsidRDefault="0087622F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55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0E" w:rsidRDefault="00784F0E" w:rsidP="00AF0C36">
      <w:pPr>
        <w:spacing w:after="0" w:line="240" w:lineRule="auto"/>
      </w:pPr>
      <w:r>
        <w:separator/>
      </w:r>
    </w:p>
  </w:footnote>
  <w:footnote w:type="continuationSeparator" w:id="0">
    <w:p w:rsidR="00784F0E" w:rsidRDefault="00784F0E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84F0E"/>
    <w:rsid w:val="007B1225"/>
    <w:rsid w:val="007B2092"/>
    <w:rsid w:val="007C066F"/>
    <w:rsid w:val="007C189A"/>
    <w:rsid w:val="007C64FD"/>
    <w:rsid w:val="007E2D82"/>
    <w:rsid w:val="008610E0"/>
    <w:rsid w:val="0087622F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40CB"/>
    <w:rsid w:val="00946927"/>
    <w:rsid w:val="0098669E"/>
    <w:rsid w:val="0098670C"/>
    <w:rsid w:val="009A6993"/>
    <w:rsid w:val="009B1A4C"/>
    <w:rsid w:val="009B6ABE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55F64"/>
    <w:rsid w:val="00B72F55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9B535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0016-5D4A-4C05-A84A-99E3E81E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2</cp:revision>
  <cp:lastPrinted>2016-10-03T13:26:00Z</cp:lastPrinted>
  <dcterms:created xsi:type="dcterms:W3CDTF">2018-08-06T06:59:00Z</dcterms:created>
  <dcterms:modified xsi:type="dcterms:W3CDTF">2018-08-06T06:59:00Z</dcterms:modified>
</cp:coreProperties>
</file>