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000C60">
        <w:rPr>
          <w:b/>
          <w:sz w:val="24"/>
          <w:szCs w:val="24"/>
        </w:rPr>
        <w:t>4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24C96" w:rsidRDefault="0033595F" w:rsidP="00524C96">
      <w:pPr>
        <w:spacing w:after="0" w:line="240" w:lineRule="auto"/>
        <w:ind w:right="-284"/>
        <w:jc w:val="center"/>
        <w:rPr>
          <w:rFonts w:cs="Tahoma"/>
          <w:b/>
          <w:sz w:val="32"/>
          <w:szCs w:val="32"/>
        </w:rPr>
      </w:pPr>
      <w:r w:rsidRPr="00524C96">
        <w:rPr>
          <w:rFonts w:cs="Tahoma"/>
          <w:b/>
          <w:sz w:val="32"/>
          <w:szCs w:val="32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A7125E" w:rsidRDefault="00A7125E" w:rsidP="00A7125E">
      <w:pPr>
        <w:spacing w:after="0"/>
        <w:jc w:val="center"/>
        <w:rPr>
          <w:b/>
          <w:i/>
          <w:sz w:val="26"/>
          <w:szCs w:val="24"/>
        </w:rPr>
      </w:pPr>
      <w:r w:rsidRPr="00296BB6">
        <w:rPr>
          <w:b/>
          <w:i/>
          <w:sz w:val="26"/>
          <w:szCs w:val="24"/>
        </w:rPr>
        <w:t>„</w:t>
      </w:r>
      <w:hyperlink r:id="rId7" w:history="1">
        <w:r w:rsidRPr="00F70A44">
          <w:rPr>
            <w:b/>
            <w:sz w:val="24"/>
            <w:szCs w:val="24"/>
          </w:rPr>
          <w:t>PRZEGLĄD INSTALACJI NISKOPRĄDOW</w:t>
        </w:r>
        <w:r>
          <w:rPr>
            <w:b/>
            <w:sz w:val="24"/>
            <w:szCs w:val="24"/>
          </w:rPr>
          <w:t>YCH</w:t>
        </w:r>
        <w:r w:rsidRPr="00F70A44">
          <w:rPr>
            <w:b/>
            <w:sz w:val="24"/>
            <w:szCs w:val="24"/>
          </w:rPr>
          <w:t>, KONSERWACJA SYSTE</w:t>
        </w:r>
        <w:r>
          <w:rPr>
            <w:b/>
            <w:sz w:val="24"/>
            <w:szCs w:val="24"/>
          </w:rPr>
          <w:t xml:space="preserve">MU SYGNALIZACJI POŻAROWEJ WRAZ </w:t>
        </w:r>
        <w:r w:rsidRPr="00F70A4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Z USUWANIEM AWARII</w:t>
        </w:r>
        <w:r w:rsidRPr="00F70A4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 xml:space="preserve">W </w:t>
        </w:r>
        <w:r w:rsidRPr="00F70A44">
          <w:rPr>
            <w:b/>
            <w:sz w:val="24"/>
            <w:szCs w:val="24"/>
          </w:rPr>
          <w:t>BUDYNKACH</w:t>
        </w:r>
        <w:r>
          <w:rPr>
            <w:b/>
            <w:sz w:val="24"/>
            <w:szCs w:val="24"/>
          </w:rPr>
          <w:t>:</w:t>
        </w:r>
        <w:r w:rsidRPr="00F70A44">
          <w:rPr>
            <w:b/>
            <w:sz w:val="24"/>
            <w:szCs w:val="24"/>
          </w:rPr>
          <w:t xml:space="preserve"> EC1 ZACHÓD, EC1 WSCHÓD </w:t>
        </w:r>
        <w:r>
          <w:rPr>
            <w:b/>
            <w:sz w:val="24"/>
            <w:szCs w:val="24"/>
          </w:rPr>
          <w:br/>
        </w:r>
        <w:r w:rsidRPr="00F70A44">
          <w:rPr>
            <w:b/>
            <w:sz w:val="24"/>
            <w:szCs w:val="24"/>
          </w:rPr>
          <w:t xml:space="preserve">I DYREKCJI KOMPLEKSU „EC1 ŁÓDŹ </w:t>
        </w:r>
        <w:r>
          <w:rPr>
            <w:b/>
            <w:sz w:val="24"/>
            <w:szCs w:val="24"/>
          </w:rPr>
          <w:t xml:space="preserve">- </w:t>
        </w:r>
        <w:r w:rsidRPr="00F70A44">
          <w:rPr>
            <w:b/>
            <w:sz w:val="24"/>
            <w:szCs w:val="24"/>
          </w:rPr>
          <w:t>MIASTO KULTURY” W ŁODZI</w:t>
        </w:r>
      </w:hyperlink>
      <w:r>
        <w:rPr>
          <w:b/>
          <w:sz w:val="24"/>
          <w:szCs w:val="24"/>
        </w:rPr>
        <w:t>”</w:t>
      </w:r>
    </w:p>
    <w:p w:rsidR="00A7125E" w:rsidRPr="00854B93" w:rsidRDefault="00A7125E" w:rsidP="00A7125E">
      <w:pPr>
        <w:spacing w:after="0"/>
        <w:ind w:right="-284"/>
        <w:jc w:val="both"/>
        <w:rPr>
          <w:rFonts w:cs="Tahoma"/>
          <w:sz w:val="24"/>
          <w:szCs w:val="24"/>
        </w:rPr>
      </w:pPr>
    </w:p>
    <w:p w:rsidR="00DA6CDF" w:rsidRDefault="00DA6CDF" w:rsidP="00DA6CDF">
      <w:pPr>
        <w:tabs>
          <w:tab w:val="left" w:pos="2534"/>
        </w:tabs>
        <w:spacing w:after="0" w:line="240" w:lineRule="auto"/>
        <w:ind w:right="-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6CDF">
        <w:rPr>
          <w:rFonts w:ascii="Calibri" w:eastAsia="Calibri" w:hAnsi="Calibri" w:cs="Times New Roman"/>
          <w:b/>
          <w:sz w:val="24"/>
          <w:szCs w:val="24"/>
        </w:rPr>
        <w:t>Znak postępowania: 121/DT</w:t>
      </w:r>
      <w:r w:rsidR="00AE2F1C">
        <w:rPr>
          <w:rFonts w:ascii="Calibri" w:eastAsia="Calibri" w:hAnsi="Calibri" w:cs="Times New Roman"/>
          <w:b/>
          <w:sz w:val="24"/>
          <w:szCs w:val="24"/>
        </w:rPr>
        <w:t>OK</w:t>
      </w:r>
      <w:r w:rsidRPr="00DA6CDF">
        <w:rPr>
          <w:rFonts w:ascii="Calibri" w:eastAsia="Calibri" w:hAnsi="Calibri" w:cs="Times New Roman"/>
          <w:b/>
          <w:sz w:val="24"/>
          <w:szCs w:val="24"/>
        </w:rPr>
        <w:t>/PN/2018</w:t>
      </w:r>
    </w:p>
    <w:p w:rsidR="00DA6CDF" w:rsidRPr="00DA6CDF" w:rsidRDefault="00DA6CDF" w:rsidP="00DA6CDF">
      <w:pPr>
        <w:tabs>
          <w:tab w:val="left" w:pos="2534"/>
        </w:tabs>
        <w:spacing w:after="0" w:line="240" w:lineRule="auto"/>
        <w:ind w:right="-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174C8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33595F" w:rsidRPr="00BD3755" w:rsidRDefault="0033595F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</w:t>
      </w:r>
      <w:r w:rsidRPr="00EB012F">
        <w:rPr>
          <w:rFonts w:cstheme="minorHAnsi"/>
          <w:sz w:val="24"/>
          <w:szCs w:val="24"/>
        </w:rPr>
        <w:t xml:space="preserve">zamieszczonym w Biuletynie Zamówień Publicznych w dniu </w:t>
      </w:r>
      <w:r w:rsidR="00DD0560">
        <w:rPr>
          <w:rFonts w:cstheme="minorHAnsi"/>
          <w:b/>
          <w:sz w:val="24"/>
          <w:szCs w:val="24"/>
        </w:rPr>
        <w:t>6</w:t>
      </w:r>
      <w:r w:rsidR="00E97B5B">
        <w:rPr>
          <w:rFonts w:cstheme="minorHAnsi"/>
          <w:b/>
          <w:sz w:val="24"/>
          <w:szCs w:val="24"/>
        </w:rPr>
        <w:t xml:space="preserve"> </w:t>
      </w:r>
      <w:r w:rsidR="00DD0560">
        <w:rPr>
          <w:rFonts w:cstheme="minorHAnsi"/>
          <w:b/>
          <w:sz w:val="24"/>
          <w:szCs w:val="24"/>
        </w:rPr>
        <w:t>lipc</w:t>
      </w:r>
      <w:r w:rsidR="00E97B5B">
        <w:rPr>
          <w:rFonts w:cstheme="minorHAnsi"/>
          <w:b/>
          <w:sz w:val="24"/>
          <w:szCs w:val="24"/>
        </w:rPr>
        <w:t>a</w:t>
      </w:r>
      <w:r w:rsidR="009B3A8F">
        <w:rPr>
          <w:rFonts w:cstheme="minorHAnsi"/>
          <w:b/>
          <w:sz w:val="24"/>
          <w:szCs w:val="24"/>
        </w:rPr>
        <w:t xml:space="preserve"> 2018</w:t>
      </w:r>
      <w:r w:rsidR="0005751C" w:rsidRPr="00B90C5E">
        <w:rPr>
          <w:rFonts w:cstheme="minorHAnsi"/>
          <w:b/>
          <w:sz w:val="24"/>
          <w:szCs w:val="24"/>
        </w:rPr>
        <w:t xml:space="preserve"> r.</w:t>
      </w:r>
      <w:r w:rsidRPr="00B90C5E">
        <w:rPr>
          <w:rFonts w:cstheme="minorHAnsi"/>
          <w:b/>
          <w:sz w:val="24"/>
          <w:szCs w:val="24"/>
        </w:rPr>
        <w:t xml:space="preserve"> pod numerem </w:t>
      </w:r>
      <w:r w:rsidR="00DD0560">
        <w:rPr>
          <w:rFonts w:cstheme="minorHAnsi"/>
          <w:b/>
          <w:sz w:val="24"/>
          <w:szCs w:val="24"/>
        </w:rPr>
        <w:t>584440</w:t>
      </w:r>
      <w:r w:rsidR="00A05FFA" w:rsidRPr="00A05FFA">
        <w:rPr>
          <w:rFonts w:cstheme="minorHAnsi"/>
          <w:b/>
          <w:sz w:val="24"/>
          <w:szCs w:val="24"/>
        </w:rPr>
        <w:t>-N-2018</w:t>
      </w:r>
      <w:r w:rsidRPr="0005751C">
        <w:rPr>
          <w:rFonts w:cstheme="minorHAnsi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33595F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33595F">
        <w:rPr>
          <w:rFonts w:cstheme="minorHAnsi"/>
          <w:sz w:val="24"/>
          <w:szCs w:val="24"/>
        </w:rPr>
        <w:t xml:space="preserve"> Specyfikacji Istotnych Warunków Zamówienia</w:t>
      </w:r>
      <w:r w:rsidRPr="00512F13">
        <w:rPr>
          <w:rFonts w:cstheme="minorHAnsi"/>
          <w:i/>
          <w:sz w:val="16"/>
          <w:szCs w:val="16"/>
        </w:rPr>
        <w:t>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</w:t>
      </w:r>
    </w:p>
    <w:p w:rsidR="006174C8" w:rsidRPr="00DD23E6" w:rsidRDefault="0033595F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  <w:r w:rsidR="006174C8" w:rsidRPr="00DD23E6">
        <w:rPr>
          <w:rFonts w:cstheme="minorHAnsi"/>
          <w:sz w:val="24"/>
          <w:szCs w:val="24"/>
        </w:rPr>
        <w:t>……………………………………………………………………</w:t>
      </w:r>
      <w:r w:rsidR="006174C8">
        <w:rPr>
          <w:rFonts w:cstheme="minorHAnsi"/>
          <w:sz w:val="24"/>
          <w:szCs w:val="24"/>
        </w:rPr>
        <w:t>…………………</w:t>
      </w:r>
      <w:r w:rsidR="006174C8"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Pr="00512F13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4D" w:rsidRDefault="0016554D" w:rsidP="00756632">
      <w:pPr>
        <w:spacing w:after="0" w:line="240" w:lineRule="auto"/>
      </w:pPr>
      <w:r>
        <w:separator/>
      </w:r>
    </w:p>
  </w:endnote>
  <w:endnote w:type="continuationSeparator" w:id="0">
    <w:p w:rsidR="0016554D" w:rsidRDefault="0016554D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9E" w:rsidRDefault="00FB57EC">
    <w:pPr>
      <w:pStyle w:val="Stopka"/>
    </w:pPr>
    <w:r>
      <w:rPr>
        <w:noProof/>
        <w:lang w:eastAsia="pl-PL"/>
      </w:rPr>
      <w:drawing>
        <wp:inline distT="0" distB="0" distL="0" distR="0" wp14:anchorId="60F42C91" wp14:editId="1FE6DB54">
          <wp:extent cx="5760720" cy="314960"/>
          <wp:effectExtent l="0" t="0" r="0" b="8890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4D" w:rsidRDefault="0016554D" w:rsidP="00756632">
      <w:pPr>
        <w:spacing w:after="0" w:line="240" w:lineRule="auto"/>
      </w:pPr>
      <w:r>
        <w:separator/>
      </w:r>
    </w:p>
  </w:footnote>
  <w:footnote w:type="continuationSeparator" w:id="0">
    <w:p w:rsidR="0016554D" w:rsidRDefault="0016554D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00C60"/>
    <w:rsid w:val="0000737D"/>
    <w:rsid w:val="000279B9"/>
    <w:rsid w:val="0005751C"/>
    <w:rsid w:val="001054E6"/>
    <w:rsid w:val="00116FA6"/>
    <w:rsid w:val="001260AE"/>
    <w:rsid w:val="001268A5"/>
    <w:rsid w:val="0016554D"/>
    <w:rsid w:val="00240038"/>
    <w:rsid w:val="00256A8A"/>
    <w:rsid w:val="00257403"/>
    <w:rsid w:val="0025766E"/>
    <w:rsid w:val="00274364"/>
    <w:rsid w:val="0033595F"/>
    <w:rsid w:val="003942E7"/>
    <w:rsid w:val="003D2D70"/>
    <w:rsid w:val="00400907"/>
    <w:rsid w:val="00445396"/>
    <w:rsid w:val="004A54D3"/>
    <w:rsid w:val="004F707A"/>
    <w:rsid w:val="005015E5"/>
    <w:rsid w:val="00524C96"/>
    <w:rsid w:val="00561046"/>
    <w:rsid w:val="00581C07"/>
    <w:rsid w:val="005A07E1"/>
    <w:rsid w:val="005F6EFD"/>
    <w:rsid w:val="006174C8"/>
    <w:rsid w:val="0069199E"/>
    <w:rsid w:val="006A10E7"/>
    <w:rsid w:val="00756632"/>
    <w:rsid w:val="00760FB1"/>
    <w:rsid w:val="007705D5"/>
    <w:rsid w:val="00781859"/>
    <w:rsid w:val="007A220C"/>
    <w:rsid w:val="007F095D"/>
    <w:rsid w:val="008411A9"/>
    <w:rsid w:val="0089730A"/>
    <w:rsid w:val="008B655E"/>
    <w:rsid w:val="0093705E"/>
    <w:rsid w:val="0097743A"/>
    <w:rsid w:val="009B3A8F"/>
    <w:rsid w:val="00A05FFA"/>
    <w:rsid w:val="00A7125E"/>
    <w:rsid w:val="00AA0C60"/>
    <w:rsid w:val="00AE2F1C"/>
    <w:rsid w:val="00AF53E4"/>
    <w:rsid w:val="00B03648"/>
    <w:rsid w:val="00B17E3B"/>
    <w:rsid w:val="00B32B2D"/>
    <w:rsid w:val="00B90C5E"/>
    <w:rsid w:val="00BD7B50"/>
    <w:rsid w:val="00CA275F"/>
    <w:rsid w:val="00D01361"/>
    <w:rsid w:val="00D85ACF"/>
    <w:rsid w:val="00DA6CDF"/>
    <w:rsid w:val="00DC1D7D"/>
    <w:rsid w:val="00DD0560"/>
    <w:rsid w:val="00DE3E54"/>
    <w:rsid w:val="00E13D88"/>
    <w:rsid w:val="00E762B4"/>
    <w:rsid w:val="00E939B6"/>
    <w:rsid w:val="00E97B5B"/>
    <w:rsid w:val="00EB012F"/>
    <w:rsid w:val="00EC30A5"/>
    <w:rsid w:val="00F07880"/>
    <w:rsid w:val="00F1049E"/>
    <w:rsid w:val="00F551E2"/>
    <w:rsid w:val="00F70B41"/>
    <w:rsid w:val="00F944DA"/>
    <w:rsid w:val="00F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7099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ira.ec1lodz.pl/browse/ZP-11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FAA4-811E-4042-BD79-5AA5F761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25</cp:revision>
  <dcterms:created xsi:type="dcterms:W3CDTF">2017-10-15T16:59:00Z</dcterms:created>
  <dcterms:modified xsi:type="dcterms:W3CDTF">2018-07-06T12:33:00Z</dcterms:modified>
</cp:coreProperties>
</file>