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5F04" w14:textId="77777777" w:rsidR="00923FCF" w:rsidRPr="009C2D97" w:rsidRDefault="00923FCF" w:rsidP="009C2D97">
      <w:pPr>
        <w:jc w:val="right"/>
        <w:rPr>
          <w:rFonts w:cstheme="minorHAnsi"/>
          <w:b/>
          <w:sz w:val="24"/>
        </w:rPr>
      </w:pPr>
      <w:r w:rsidRPr="009C2D97">
        <w:rPr>
          <w:rFonts w:cstheme="minorHAnsi"/>
          <w:b/>
          <w:sz w:val="24"/>
        </w:rPr>
        <w:t>Załącznik nr 1</w:t>
      </w:r>
      <w:r w:rsidR="00694339" w:rsidRPr="009C2D97">
        <w:rPr>
          <w:rFonts w:cstheme="minorHAnsi"/>
          <w:b/>
          <w:sz w:val="24"/>
        </w:rPr>
        <w:t>A</w:t>
      </w:r>
    </w:p>
    <w:p w14:paraId="1A4F250D" w14:textId="77777777" w:rsidR="007B164D" w:rsidRPr="00694339" w:rsidRDefault="00692892" w:rsidP="00C105A0">
      <w:pPr>
        <w:jc w:val="both"/>
        <w:rPr>
          <w:rFonts w:cstheme="minorHAnsi"/>
        </w:rPr>
      </w:pPr>
      <w:r w:rsidRPr="005F13B5">
        <w:rPr>
          <w:rFonts w:cstheme="minorHAnsi"/>
          <w:b/>
          <w:sz w:val="24"/>
        </w:rPr>
        <w:t>LISTA OBOWIĄZKOWYCH CZYNNOŚCI PRZEGLĄDU I KONSERWACJI DLA POSZCZEGÓLNYCH INSTALACJI I SYSTEMÓW</w:t>
      </w:r>
      <w:r w:rsidRPr="005F13B5">
        <w:rPr>
          <w:rFonts w:cstheme="minorHAnsi"/>
          <w:sz w:val="24"/>
        </w:rPr>
        <w:t xml:space="preserve"> </w:t>
      </w:r>
      <w:r w:rsidR="00694339" w:rsidRPr="00694339">
        <w:rPr>
          <w:rFonts w:cstheme="minorHAnsi"/>
        </w:rPr>
        <w:t xml:space="preserve">instalacji niskoprądowych w </w:t>
      </w:r>
      <w:r w:rsidR="005807AA" w:rsidRPr="00694339">
        <w:rPr>
          <w:rFonts w:cstheme="minorHAnsi"/>
        </w:rPr>
        <w:t xml:space="preserve">budynkach EC1 </w:t>
      </w:r>
      <w:r w:rsidR="007A4EB2" w:rsidRPr="00694339">
        <w:rPr>
          <w:rFonts w:cstheme="minorHAnsi"/>
        </w:rPr>
        <w:t>WSCHÓD</w:t>
      </w:r>
      <w:r w:rsidR="00205C4A" w:rsidRPr="00694339">
        <w:rPr>
          <w:rFonts w:cstheme="minorHAnsi"/>
        </w:rPr>
        <w:t xml:space="preserve"> I BUDYNEK DYREKCJI</w:t>
      </w:r>
      <w:r w:rsidR="005807AA" w:rsidRPr="00694339">
        <w:rPr>
          <w:rFonts w:cstheme="minorHAnsi"/>
        </w:rPr>
        <w:t>.</w:t>
      </w:r>
    </w:p>
    <w:p w14:paraId="694D1C4B" w14:textId="77777777" w:rsidR="005807AA" w:rsidRPr="00694339" w:rsidRDefault="005807A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CENTRALNY SYSTEM POŻAROWY (CSP)</w:t>
      </w:r>
    </w:p>
    <w:p w14:paraId="4E434868" w14:textId="77777777" w:rsidR="00291454" w:rsidRPr="00694339" w:rsidRDefault="00F26BFE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063D8B7C" w14:textId="0111E2DD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</w:t>
      </w:r>
      <w:r w:rsidR="00C105A0">
        <w:rPr>
          <w:rFonts w:asciiTheme="minorHAnsi" w:hAnsiTheme="minorHAnsi" w:cstheme="minorHAnsi"/>
          <w:sz w:val="22"/>
          <w:szCs w:val="22"/>
        </w:rPr>
        <w:t>ci</w:t>
      </w:r>
      <w:r w:rsidRPr="00694339">
        <w:rPr>
          <w:rFonts w:asciiTheme="minorHAnsi" w:hAnsiTheme="minorHAnsi" w:cstheme="minorHAnsi"/>
          <w:sz w:val="22"/>
          <w:szCs w:val="22"/>
        </w:rPr>
        <w:t xml:space="preserve"> działania każdej czujki, ręcznego ostrzegacza pożarowego, zadziałania klap </w:t>
      </w:r>
      <w:r w:rsidR="00291454" w:rsidRPr="00694339">
        <w:rPr>
          <w:rFonts w:asciiTheme="minorHAnsi" w:hAnsiTheme="minorHAnsi" w:cstheme="minorHAnsi"/>
          <w:sz w:val="22"/>
          <w:szCs w:val="22"/>
        </w:rPr>
        <w:t>odcinających wentylacji bytowej,</w:t>
      </w:r>
    </w:p>
    <w:p w14:paraId="021CD563" w14:textId="77777777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możliwości uaktywniania wszystkich wymaganych funkcji przez centralę sygnalizacji pożarowej,</w:t>
      </w:r>
    </w:p>
    <w:p w14:paraId="2732F96E" w14:textId="77777777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nie wzrokowo, czy wszystkie połączenia kablowe i sprzęt są sprawne, nieuszkodzone </w:t>
      </w:r>
      <w:r w:rsidR="00694339" w:rsidRPr="00694339">
        <w:rPr>
          <w:rFonts w:asciiTheme="minorHAnsi" w:hAnsiTheme="minorHAnsi" w:cstheme="minorHAnsi"/>
          <w:sz w:val="22"/>
          <w:szCs w:val="22"/>
        </w:rPr>
        <w:br/>
      </w:r>
      <w:r w:rsidR="005807AA" w:rsidRPr="00694339">
        <w:rPr>
          <w:rFonts w:asciiTheme="minorHAnsi" w:hAnsiTheme="minorHAnsi" w:cstheme="minorHAnsi"/>
          <w:sz w:val="22"/>
          <w:szCs w:val="22"/>
        </w:rPr>
        <w:t>i odpowiednio zabezpieczone,</w:t>
      </w:r>
    </w:p>
    <w:p w14:paraId="6997A8DC" w14:textId="77777777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Sprawdzić 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czy na każdym elemencie istnieje opis identyfikujący element w centrali, oraz </w:t>
      </w:r>
      <w:r w:rsidR="00220C98">
        <w:rPr>
          <w:rFonts w:asciiTheme="minorHAnsi" w:hAnsiTheme="minorHAnsi" w:cstheme="minorHAnsi"/>
          <w:sz w:val="22"/>
          <w:szCs w:val="22"/>
        </w:rPr>
        <w:br/>
      </w:r>
      <w:r w:rsidR="005807AA" w:rsidRPr="00694339">
        <w:rPr>
          <w:rFonts w:asciiTheme="minorHAnsi" w:hAnsiTheme="minorHAnsi" w:cstheme="minorHAnsi"/>
          <w:sz w:val="22"/>
          <w:szCs w:val="22"/>
        </w:rPr>
        <w:t>w przypadku przycisków ROP - odpowiednie oznakowania w postaci tabliczek,</w:t>
      </w:r>
    </w:p>
    <w:p w14:paraId="7A35DDBB" w14:textId="77777777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Dokonanie 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oględzin, w celu ustalenia, czy w budynku nastąpiły jakieś zmiany budowlane lub </w:t>
      </w:r>
      <w:r w:rsidR="00220C98">
        <w:rPr>
          <w:rFonts w:asciiTheme="minorHAnsi" w:hAnsiTheme="minorHAnsi" w:cstheme="minorHAnsi"/>
          <w:sz w:val="22"/>
          <w:szCs w:val="22"/>
        </w:rPr>
        <w:br/>
      </w:r>
      <w:r w:rsidR="005807AA" w:rsidRPr="00694339">
        <w:rPr>
          <w:rFonts w:asciiTheme="minorHAnsi" w:hAnsiTheme="minorHAnsi" w:cstheme="minorHAnsi"/>
          <w:sz w:val="22"/>
          <w:szCs w:val="22"/>
        </w:rPr>
        <w:t>w jego przeznaczeniu, które mogły wpłynąć na rozmieszczenie czujek i ręcznych ostrzegaczy pożarowych oraz sygnalizatorów akustycznych. Oględziny powinny także potwierdzić, czy wokół każdej czujki jest utrzymana wolna przestrzeń co najmniej 0,5 m we wszystkich kierunkach i czy wszystkie ręczne ostrzegacze pożarowe są dostępne i widoczne,</w:t>
      </w:r>
    </w:p>
    <w:p w14:paraId="7F8838A7" w14:textId="77777777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i przeprowadzenie prób wszystkich baterii akumulatorów, sprawdzanie układu zasilania systemu, sprawdzanie zasilaczy, układów ładowania akumulatorów i zasilaczy awaryjnych systemu,</w:t>
      </w:r>
    </w:p>
    <w:p w14:paraId="27F26A43" w14:textId="6FED52B1" w:rsidR="00291454" w:rsidRPr="00694339" w:rsidRDefault="0001377C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5807AA" w:rsidRPr="00694339">
        <w:rPr>
          <w:rFonts w:asciiTheme="minorHAnsi" w:hAnsiTheme="minorHAnsi" w:cstheme="minorHAnsi"/>
          <w:sz w:val="22"/>
          <w:szCs w:val="22"/>
        </w:rPr>
        <w:t>prawdzanie zadziałania sygnalizatorów akustycznych i optyczno-akustycznych,</w:t>
      </w:r>
    </w:p>
    <w:p w14:paraId="19E34F1B" w14:textId="7E8A4D3D" w:rsidR="00291454" w:rsidRPr="00694339" w:rsidRDefault="0001377C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807AA" w:rsidRPr="00694339">
        <w:rPr>
          <w:rFonts w:asciiTheme="minorHAnsi" w:hAnsiTheme="minorHAnsi" w:cstheme="minorHAnsi"/>
          <w:sz w:val="22"/>
          <w:szCs w:val="22"/>
        </w:rPr>
        <w:t>ykonanie testów zadziałania wyjść sterujących modułów,</w:t>
      </w:r>
    </w:p>
    <w:p w14:paraId="405E6C37" w14:textId="1AC22C33" w:rsidR="00291454" w:rsidRPr="00694339" w:rsidRDefault="0001377C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5807AA" w:rsidRPr="00694339">
        <w:rPr>
          <w:rFonts w:asciiTheme="minorHAnsi" w:hAnsiTheme="minorHAnsi" w:cstheme="minorHAnsi"/>
          <w:sz w:val="22"/>
          <w:szCs w:val="22"/>
        </w:rPr>
        <w:t>prawdzenie napływających potwierdzeń wynikających z zadziałania wyjść sterujących,</w:t>
      </w:r>
    </w:p>
    <w:p w14:paraId="016A56AC" w14:textId="2BC70A1E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 centrali systemu pożaru (CSP), wizualne oględziny centrali, testu wyświetlacza, wywołanie alarmu 1-go stopnia, potwierdzenie i skasowanie, wykonanie testu drukarki,</w:t>
      </w:r>
    </w:p>
    <w:p w14:paraId="678BAC0B" w14:textId="77777777" w:rsidR="00291454" w:rsidRPr="00694339" w:rsidRDefault="00976D96">
      <w:pPr>
        <w:pStyle w:val="Akapitzlist"/>
        <w:numPr>
          <w:ilvl w:val="2"/>
          <w:numId w:val="30"/>
        </w:numPr>
        <w:ind w:left="1354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i aktualizacja daty i czasu rzeczywistego zegara w centrali alarmowej,</w:t>
      </w:r>
    </w:p>
    <w:p w14:paraId="74541E9A" w14:textId="77777777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Zlokalizowanie i wymiana uszkodzonych elementów systemu,</w:t>
      </w:r>
    </w:p>
    <w:p w14:paraId="5A26E1DF" w14:textId="77777777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Zmi</w:t>
      </w:r>
      <w:r w:rsidR="005807AA" w:rsidRPr="00694339">
        <w:rPr>
          <w:rFonts w:asciiTheme="minorHAnsi" w:hAnsiTheme="minorHAnsi" w:cstheme="minorHAnsi"/>
          <w:sz w:val="22"/>
          <w:szCs w:val="22"/>
        </w:rPr>
        <w:t>any w oprogramowaniu systemu w zakresie związanym z przywróceniem funkcjonalności systemu do stanu przed stwierdzoną nieprawidłowością,</w:t>
      </w:r>
    </w:p>
    <w:p w14:paraId="20B3FF75" w14:textId="77777777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Wykonanie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, a następnie przekazanie Zamawiającemu w formie papierowej lub elektronicznej raportu systemowego wykonanego w oprogramowaniu serwisowym (dotyczy central </w:t>
      </w:r>
      <w:proofErr w:type="spellStart"/>
      <w:r w:rsidR="005807AA" w:rsidRPr="00694339">
        <w:rPr>
          <w:rFonts w:asciiTheme="minorHAnsi" w:hAnsiTheme="minorHAnsi" w:cstheme="minorHAnsi"/>
          <w:sz w:val="22"/>
          <w:szCs w:val="22"/>
        </w:rPr>
        <w:t>Schrack</w:t>
      </w:r>
      <w:proofErr w:type="spellEnd"/>
      <w:r w:rsidR="005807AA" w:rsidRPr="006943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07AA" w:rsidRPr="00694339">
        <w:rPr>
          <w:rFonts w:asciiTheme="minorHAnsi" w:hAnsiTheme="minorHAnsi" w:cstheme="minorHAnsi"/>
          <w:sz w:val="22"/>
          <w:szCs w:val="22"/>
        </w:rPr>
        <w:t>Seconet</w:t>
      </w:r>
      <w:proofErr w:type="spellEnd"/>
      <w:r w:rsidR="005807AA" w:rsidRPr="00694339">
        <w:rPr>
          <w:rFonts w:asciiTheme="minorHAnsi" w:hAnsiTheme="minorHAnsi" w:cstheme="minorHAnsi"/>
          <w:sz w:val="22"/>
          <w:szCs w:val="22"/>
        </w:rPr>
        <w:t>) zawierającego m.in.:</w:t>
      </w:r>
    </w:p>
    <w:p w14:paraId="345BDE02" w14:textId="77777777" w:rsidR="00291454" w:rsidRPr="00694339" w:rsidRDefault="00976D96">
      <w:pPr>
        <w:pStyle w:val="Akapitzlist"/>
        <w:numPr>
          <w:ilvl w:val="3"/>
          <w:numId w:val="30"/>
        </w:numPr>
        <w:ind w:hanging="310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Stan elementów 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systemu wraz z numerami seryjnymi, </w:t>
      </w:r>
    </w:p>
    <w:p w14:paraId="4360B689" w14:textId="77777777" w:rsidR="00291454" w:rsidRPr="00694339" w:rsidRDefault="00976D96">
      <w:pPr>
        <w:pStyle w:val="Akapitzlist"/>
        <w:numPr>
          <w:ilvl w:val="3"/>
          <w:numId w:val="30"/>
        </w:numPr>
        <w:ind w:hanging="310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Rejestr pamięci zdarzeń, </w:t>
      </w:r>
    </w:p>
    <w:p w14:paraId="70478E5E" w14:textId="77777777" w:rsidR="00291454" w:rsidRPr="00694339" w:rsidRDefault="00976D96">
      <w:pPr>
        <w:pStyle w:val="Akapitzlist"/>
        <w:numPr>
          <w:ilvl w:val="3"/>
          <w:numId w:val="30"/>
        </w:numPr>
        <w:ind w:hanging="310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Poziom </w:t>
      </w:r>
      <w:r w:rsidR="005807AA" w:rsidRPr="00694339">
        <w:rPr>
          <w:rFonts w:asciiTheme="minorHAnsi" w:hAnsiTheme="minorHAnsi" w:cstheme="minorHAnsi"/>
          <w:sz w:val="22"/>
          <w:szCs w:val="22"/>
        </w:rPr>
        <w:t>zabrudzenia i czas eksploatacji czujek,</w:t>
      </w:r>
    </w:p>
    <w:p w14:paraId="042D9BDF" w14:textId="77777777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wersji oprogramowania i wykonanie wymaganych aktualizacji,</w:t>
      </w:r>
    </w:p>
    <w:p w14:paraId="64C166E4" w14:textId="77777777" w:rsidR="00291454" w:rsidRPr="00694339" w:rsidRDefault="00976D9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działania systemu zgodnie z wymaganiami aktualnego scenariusza pożarowego,</w:t>
      </w:r>
    </w:p>
    <w:p w14:paraId="6A953176" w14:textId="586757D1" w:rsidR="00291454" w:rsidRPr="00694339" w:rsidRDefault="005807A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Każda zauważona nieprawidłowość powinna być odnotowana w książce eksploatacji</w:t>
      </w:r>
      <w:r w:rsidR="00241D27">
        <w:rPr>
          <w:rFonts w:asciiTheme="minorHAnsi" w:hAnsiTheme="minorHAnsi" w:cstheme="minorHAnsi"/>
          <w:sz w:val="22"/>
          <w:szCs w:val="22"/>
        </w:rPr>
        <w:t>,</w:t>
      </w:r>
    </w:p>
    <w:p w14:paraId="789766A3" w14:textId="77777777" w:rsidR="00291454" w:rsidRPr="00694339" w:rsidRDefault="005807A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63497532" w14:textId="77777777" w:rsidR="00291454" w:rsidRPr="00694339" w:rsidRDefault="005807A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współdziałania instalacji</w:t>
      </w:r>
      <w:r w:rsidR="00927C4C" w:rsidRPr="00694339">
        <w:rPr>
          <w:rFonts w:asciiTheme="minorHAnsi" w:hAnsiTheme="minorHAnsi" w:cstheme="minorHAnsi"/>
          <w:sz w:val="22"/>
          <w:szCs w:val="22"/>
        </w:rPr>
        <w:t xml:space="preserve"> CSP</w:t>
      </w:r>
      <w:r w:rsidRPr="00694339">
        <w:rPr>
          <w:rFonts w:asciiTheme="minorHAnsi" w:hAnsiTheme="minorHAnsi" w:cstheme="minorHAnsi"/>
          <w:sz w:val="22"/>
          <w:szCs w:val="22"/>
        </w:rPr>
        <w:t xml:space="preserve"> z systemem całej instalacji budynku.</w:t>
      </w:r>
    </w:p>
    <w:p w14:paraId="1421F448" w14:textId="77777777" w:rsidR="00122165" w:rsidRDefault="00A84A3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Przekazanie plików konfiguracyjnych ce</w:t>
      </w:r>
      <w:r w:rsidR="00E03E74" w:rsidRPr="00694339">
        <w:rPr>
          <w:rFonts w:asciiTheme="minorHAnsi" w:hAnsiTheme="minorHAnsi" w:cstheme="minorHAnsi"/>
          <w:sz w:val="22"/>
          <w:szCs w:val="22"/>
        </w:rPr>
        <w:t>ntrali i innych plików związanych z algorytmem funkcjonowania centrali i jej współpracy z innymi u</w:t>
      </w:r>
      <w:r w:rsidR="00F36FC3" w:rsidRPr="00694339">
        <w:rPr>
          <w:rFonts w:asciiTheme="minorHAnsi" w:hAnsiTheme="minorHAnsi" w:cstheme="minorHAnsi"/>
          <w:sz w:val="22"/>
          <w:szCs w:val="22"/>
        </w:rPr>
        <w:t xml:space="preserve">rządzeniami w tym </w:t>
      </w:r>
      <w:r w:rsidR="0001377C" w:rsidRPr="001B2216">
        <w:rPr>
          <w:rFonts w:asciiTheme="minorHAnsi" w:hAnsiTheme="minorHAnsi" w:cstheme="minorHAnsi"/>
          <w:sz w:val="22"/>
          <w:szCs w:val="22"/>
        </w:rPr>
        <w:t>BMS (</w:t>
      </w:r>
      <w:proofErr w:type="spellStart"/>
      <w:r w:rsidR="0001377C">
        <w:rPr>
          <w:rFonts w:asciiTheme="minorHAnsi" w:hAnsiTheme="minorHAnsi" w:cstheme="minorHAnsi"/>
          <w:sz w:val="22"/>
          <w:szCs w:val="22"/>
        </w:rPr>
        <w:t>InPro</w:t>
      </w:r>
      <w:proofErr w:type="spellEnd"/>
      <w:r w:rsidR="0001377C">
        <w:rPr>
          <w:rFonts w:asciiTheme="minorHAnsi" w:hAnsiTheme="minorHAnsi" w:cstheme="minorHAnsi"/>
          <w:sz w:val="22"/>
          <w:szCs w:val="22"/>
        </w:rPr>
        <w:t xml:space="preserve"> BMS</w:t>
      </w:r>
      <w:r w:rsidR="0001377C" w:rsidRPr="001B2216">
        <w:rPr>
          <w:rFonts w:asciiTheme="minorHAnsi" w:hAnsiTheme="minorHAnsi" w:cstheme="minorHAnsi"/>
          <w:sz w:val="22"/>
          <w:szCs w:val="22"/>
        </w:rPr>
        <w:t>)</w:t>
      </w:r>
      <w:r w:rsidR="0001377C">
        <w:rPr>
          <w:rFonts w:asciiTheme="minorHAnsi" w:hAnsiTheme="minorHAnsi" w:cstheme="minorHAnsi"/>
          <w:sz w:val="22"/>
          <w:szCs w:val="22"/>
        </w:rPr>
        <w:t>,</w:t>
      </w:r>
    </w:p>
    <w:p w14:paraId="5A7B3BDC" w14:textId="5C3342FB" w:rsidR="00291454" w:rsidRPr="00694339" w:rsidRDefault="007530A9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2216">
        <w:rPr>
          <w:rFonts w:asciiTheme="minorHAnsi" w:hAnsiTheme="minorHAnsi" w:cstheme="minorHAnsi"/>
          <w:sz w:val="22"/>
          <w:szCs w:val="22"/>
        </w:rPr>
        <w:t>Sporządzenie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216">
        <w:rPr>
          <w:rFonts w:asciiTheme="minorHAnsi" w:hAnsiTheme="minorHAnsi" w:cstheme="minorHAnsi"/>
          <w:sz w:val="22"/>
          <w:szCs w:val="22"/>
        </w:rPr>
        <w:t xml:space="preserve">dokumentacji potwierdzającej wykonanie czynności konserwacyjnych </w:t>
      </w:r>
      <w:r w:rsidR="00693550">
        <w:rPr>
          <w:rFonts w:asciiTheme="minorHAnsi" w:hAnsiTheme="minorHAnsi" w:cstheme="minorHAnsi"/>
          <w:sz w:val="22"/>
          <w:szCs w:val="22"/>
        </w:rPr>
        <w:br/>
        <w:t xml:space="preserve">i przeglądowych </w:t>
      </w:r>
      <w:r>
        <w:rPr>
          <w:rFonts w:asciiTheme="minorHAnsi" w:hAnsiTheme="minorHAnsi" w:cstheme="minorHAnsi"/>
          <w:sz w:val="22"/>
          <w:szCs w:val="22"/>
        </w:rPr>
        <w:t>jako załączniki do</w:t>
      </w:r>
      <w:r w:rsidRPr="001B2216">
        <w:rPr>
          <w:rFonts w:asciiTheme="minorHAnsi" w:hAnsiTheme="minorHAnsi" w:cstheme="minorHAnsi"/>
          <w:sz w:val="22"/>
          <w:szCs w:val="22"/>
        </w:rPr>
        <w:t xml:space="preserve"> „PROTOK</w:t>
      </w:r>
      <w:r w:rsidR="00C105A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ŁU </w:t>
      </w:r>
      <w:r w:rsidRPr="001B2216">
        <w:rPr>
          <w:rFonts w:asciiTheme="minorHAnsi" w:hAnsiTheme="minorHAnsi" w:cstheme="minorHAnsi"/>
          <w:sz w:val="22"/>
          <w:szCs w:val="22"/>
        </w:rPr>
        <w:t xml:space="preserve">ODBIORU PRZEGLĄDU OKRESOWEGO </w:t>
      </w:r>
      <w:r w:rsidR="00693550">
        <w:rPr>
          <w:rFonts w:asciiTheme="minorHAnsi" w:hAnsiTheme="minorHAnsi" w:cstheme="minorHAnsi"/>
          <w:sz w:val="22"/>
          <w:szCs w:val="22"/>
        </w:rPr>
        <w:br/>
      </w:r>
      <w:r w:rsidRPr="001B2216">
        <w:rPr>
          <w:rFonts w:asciiTheme="minorHAnsi" w:hAnsiTheme="minorHAnsi" w:cstheme="minorHAnsi"/>
          <w:sz w:val="22"/>
          <w:szCs w:val="22"/>
        </w:rPr>
        <w:lastRenderedPageBreak/>
        <w:t>i KONSERWACJI”</w:t>
      </w:r>
      <w:r>
        <w:rPr>
          <w:rFonts w:asciiTheme="minorHAnsi" w:hAnsiTheme="minorHAnsi" w:cstheme="minorHAnsi"/>
          <w:sz w:val="22"/>
          <w:szCs w:val="22"/>
        </w:rPr>
        <w:t xml:space="preserve"> stanowiący załącznik nr 3A</w:t>
      </w:r>
      <w:r w:rsidRPr="001B2216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44B44A80" w14:textId="77777777" w:rsidR="00A36784" w:rsidRPr="00694339" w:rsidRDefault="00A36784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</w:rPr>
      </w:pPr>
    </w:p>
    <w:p w14:paraId="539AF9B3" w14:textId="77777777" w:rsidR="00291454" w:rsidRPr="00694339" w:rsidRDefault="00D449DC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L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 xml:space="preserve">dokumentających w formie papierowej lub elektronicznej wykonanych czynności przeglądu i konserwacji </w:t>
      </w:r>
      <w:r w:rsidRPr="00694339">
        <w:rPr>
          <w:rFonts w:asciiTheme="minorHAnsi" w:hAnsiTheme="minorHAnsi" w:cstheme="minorHAnsi"/>
          <w:b/>
          <w:sz w:val="22"/>
          <w:szCs w:val="22"/>
        </w:rPr>
        <w:t>CSP</w:t>
      </w:r>
    </w:p>
    <w:p w14:paraId="7B6A22C3" w14:textId="77777777" w:rsidR="00291454" w:rsidRPr="00694339" w:rsidRDefault="00BF30F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Raport systemowy z wykonanego w oprogramowaniu serwisowym (do</w:t>
      </w:r>
      <w:r w:rsidR="00291454" w:rsidRPr="00694339">
        <w:rPr>
          <w:rFonts w:asciiTheme="minorHAnsi" w:hAnsiTheme="minorHAnsi" w:cstheme="minorHAnsi"/>
          <w:sz w:val="22"/>
          <w:szCs w:val="22"/>
        </w:rPr>
        <w:t xml:space="preserve">tyczy central </w:t>
      </w:r>
      <w:proofErr w:type="spellStart"/>
      <w:r w:rsidR="00291454" w:rsidRPr="00694339">
        <w:rPr>
          <w:rFonts w:asciiTheme="minorHAnsi" w:hAnsiTheme="minorHAnsi" w:cstheme="minorHAnsi"/>
          <w:sz w:val="22"/>
          <w:szCs w:val="22"/>
        </w:rPr>
        <w:t>Schrack</w:t>
      </w:r>
      <w:proofErr w:type="spellEnd"/>
      <w:r w:rsidR="00291454" w:rsidRPr="006943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1454" w:rsidRPr="00694339">
        <w:rPr>
          <w:rFonts w:asciiTheme="minorHAnsi" w:hAnsiTheme="minorHAnsi" w:cstheme="minorHAnsi"/>
          <w:sz w:val="22"/>
          <w:szCs w:val="22"/>
        </w:rPr>
        <w:t>Seconet</w:t>
      </w:r>
      <w:proofErr w:type="spellEnd"/>
      <w:r w:rsidR="00291454" w:rsidRPr="00694339">
        <w:rPr>
          <w:rFonts w:asciiTheme="minorHAnsi" w:hAnsiTheme="minorHAnsi" w:cstheme="minorHAnsi"/>
          <w:sz w:val="22"/>
          <w:szCs w:val="22"/>
        </w:rPr>
        <w:t xml:space="preserve"> i </w:t>
      </w:r>
      <w:r w:rsidRPr="00694339">
        <w:rPr>
          <w:rFonts w:asciiTheme="minorHAnsi" w:hAnsiTheme="minorHAnsi" w:cstheme="minorHAnsi"/>
          <w:sz w:val="22"/>
          <w:szCs w:val="22"/>
        </w:rPr>
        <w:t>Polon-Alfa) zawierającego m.in.:</w:t>
      </w:r>
    </w:p>
    <w:p w14:paraId="31C491C5" w14:textId="77777777" w:rsidR="00291454" w:rsidRPr="00694339" w:rsidRDefault="00BF30F5">
      <w:pPr>
        <w:pStyle w:val="Akapitzlist"/>
        <w:numPr>
          <w:ilvl w:val="3"/>
          <w:numId w:val="30"/>
        </w:numPr>
        <w:ind w:hanging="310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stan elementów systemu wraz z numerami seryjnymi, </w:t>
      </w:r>
    </w:p>
    <w:p w14:paraId="5D190104" w14:textId="77777777" w:rsidR="00291454" w:rsidRPr="00694339" w:rsidRDefault="00BF30F5">
      <w:pPr>
        <w:pStyle w:val="Akapitzlist"/>
        <w:numPr>
          <w:ilvl w:val="3"/>
          <w:numId w:val="30"/>
        </w:numPr>
        <w:ind w:hanging="310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rejestr pamięci zdarzeń, </w:t>
      </w:r>
    </w:p>
    <w:p w14:paraId="2348D71D" w14:textId="77777777" w:rsidR="00291454" w:rsidRPr="00694339" w:rsidRDefault="00BF30F5">
      <w:pPr>
        <w:pStyle w:val="Akapitzlist"/>
        <w:numPr>
          <w:ilvl w:val="3"/>
          <w:numId w:val="30"/>
        </w:numPr>
        <w:ind w:hanging="310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poziom zabrudzenia i czas eksploatacji czujek,</w:t>
      </w:r>
    </w:p>
    <w:p w14:paraId="3C713326" w14:textId="23F4ECEE" w:rsidR="00291454" w:rsidRPr="00694339" w:rsidRDefault="00BF30F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Przekazanie w wersji elektronicznej na płycie CD plików konfiguracyjnych c</w:t>
      </w:r>
      <w:r w:rsidR="00291454" w:rsidRPr="00694339">
        <w:rPr>
          <w:rFonts w:asciiTheme="minorHAnsi" w:hAnsiTheme="minorHAnsi" w:cstheme="minorHAnsi"/>
          <w:sz w:val="22"/>
          <w:szCs w:val="22"/>
        </w:rPr>
        <w:t>entrali CSP (</w:t>
      </w:r>
      <w:proofErr w:type="spellStart"/>
      <w:r w:rsidR="00291454" w:rsidRPr="00694339">
        <w:rPr>
          <w:rFonts w:asciiTheme="minorHAnsi" w:hAnsiTheme="minorHAnsi" w:cstheme="minorHAnsi"/>
          <w:sz w:val="22"/>
          <w:szCs w:val="22"/>
        </w:rPr>
        <w:t>Schrack</w:t>
      </w:r>
      <w:proofErr w:type="spellEnd"/>
      <w:r w:rsidR="00291454" w:rsidRPr="006943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1454" w:rsidRPr="00694339">
        <w:rPr>
          <w:rFonts w:asciiTheme="minorHAnsi" w:hAnsiTheme="minorHAnsi" w:cstheme="minorHAnsi"/>
          <w:sz w:val="22"/>
          <w:szCs w:val="22"/>
        </w:rPr>
        <w:t>Seconet</w:t>
      </w:r>
      <w:proofErr w:type="spellEnd"/>
      <w:r w:rsidR="00291454" w:rsidRPr="00694339">
        <w:rPr>
          <w:rFonts w:asciiTheme="minorHAnsi" w:hAnsiTheme="minorHAnsi" w:cstheme="minorHAnsi"/>
          <w:sz w:val="22"/>
          <w:szCs w:val="22"/>
        </w:rPr>
        <w:t>) i</w:t>
      </w:r>
      <w:r w:rsidR="00220C98">
        <w:rPr>
          <w:rFonts w:asciiTheme="minorHAnsi" w:hAnsiTheme="minorHAnsi" w:cstheme="minorHAnsi"/>
          <w:sz w:val="22"/>
          <w:szCs w:val="22"/>
        </w:rPr>
        <w:t xml:space="preserve"> </w:t>
      </w:r>
      <w:r w:rsidRPr="00694339">
        <w:rPr>
          <w:rFonts w:asciiTheme="minorHAnsi" w:hAnsiTheme="minorHAnsi" w:cstheme="minorHAnsi"/>
          <w:sz w:val="22"/>
          <w:szCs w:val="22"/>
        </w:rPr>
        <w:t xml:space="preserve">innych plików związanych z algorytmem funkcjonowania centrali i jej współpracy </w:t>
      </w:r>
      <w:r w:rsidR="00590113">
        <w:rPr>
          <w:rFonts w:asciiTheme="minorHAnsi" w:hAnsiTheme="minorHAnsi" w:cstheme="minorHAnsi"/>
          <w:sz w:val="22"/>
          <w:szCs w:val="22"/>
        </w:rPr>
        <w:br/>
      </w:r>
      <w:r w:rsidRPr="00694339">
        <w:rPr>
          <w:rFonts w:asciiTheme="minorHAnsi" w:hAnsiTheme="minorHAnsi" w:cstheme="minorHAnsi"/>
          <w:sz w:val="22"/>
          <w:szCs w:val="22"/>
        </w:rPr>
        <w:t>z innymi urządzeniami w tym BMS</w:t>
      </w:r>
      <w:r w:rsidR="00220C98">
        <w:rPr>
          <w:rFonts w:asciiTheme="minorHAnsi" w:hAnsiTheme="minorHAnsi" w:cstheme="minorHAnsi"/>
          <w:sz w:val="22"/>
          <w:szCs w:val="22"/>
        </w:rPr>
        <w:t>,</w:t>
      </w:r>
      <w:r w:rsidRPr="006943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41ACF" w14:textId="06322195" w:rsidR="00291454" w:rsidRPr="00694339" w:rsidRDefault="00BF30F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zadziałania każdej czujki wykrywającej pożar, przycisków ręcznego ostrzegania pożarowego, zadziałania klap pożarowych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47456784" w14:textId="77777777" w:rsidR="00291454" w:rsidRPr="00694339" w:rsidRDefault="00BF30F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potwierdzający zadziałanie sygnalizacji akustycznej.</w:t>
      </w:r>
    </w:p>
    <w:p w14:paraId="4CA11782" w14:textId="4C3F10AB" w:rsidR="00291454" w:rsidRPr="00694339" w:rsidRDefault="00BF30F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Protokół sprawdzenia akumulatorów zamontowanych w centralach, zasilaczach i innych wraz </w:t>
      </w:r>
      <w:r w:rsidR="00590113">
        <w:rPr>
          <w:rFonts w:asciiTheme="minorHAnsi" w:hAnsiTheme="minorHAnsi" w:cstheme="minorHAnsi"/>
          <w:sz w:val="22"/>
          <w:szCs w:val="22"/>
        </w:rPr>
        <w:br/>
      </w:r>
      <w:r w:rsidRPr="00694339">
        <w:rPr>
          <w:rFonts w:asciiTheme="minorHAnsi" w:hAnsiTheme="minorHAnsi" w:cstheme="minorHAnsi"/>
          <w:sz w:val="22"/>
          <w:szCs w:val="22"/>
        </w:rPr>
        <w:t>z wykazem stanu technicznego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5B0FA6EC" w14:textId="77777777" w:rsidR="00291454" w:rsidRPr="00694339" w:rsidRDefault="00BF30F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Protokół zadziałania wszystkich wyjść sterujących modułów w szczególności współpracy </w:t>
      </w:r>
      <w:r w:rsidR="00590113">
        <w:rPr>
          <w:rFonts w:asciiTheme="minorHAnsi" w:hAnsiTheme="minorHAnsi" w:cstheme="minorHAnsi"/>
          <w:sz w:val="22"/>
          <w:szCs w:val="22"/>
        </w:rPr>
        <w:br/>
      </w:r>
      <w:r w:rsidRPr="00694339">
        <w:rPr>
          <w:rFonts w:asciiTheme="minorHAnsi" w:hAnsiTheme="minorHAnsi" w:cstheme="minorHAnsi"/>
          <w:sz w:val="22"/>
          <w:szCs w:val="22"/>
        </w:rPr>
        <w:t xml:space="preserve">z systemem automatycznego przekazywania sygnałów alarmowych i </w:t>
      </w:r>
      <w:proofErr w:type="spellStart"/>
      <w:r w:rsidRPr="00694339">
        <w:rPr>
          <w:rFonts w:asciiTheme="minorHAnsi" w:hAnsiTheme="minorHAnsi" w:cstheme="minorHAnsi"/>
          <w:sz w:val="22"/>
          <w:szCs w:val="22"/>
        </w:rPr>
        <w:t>uszkodzeniowych</w:t>
      </w:r>
      <w:proofErr w:type="spellEnd"/>
      <w:r w:rsidRPr="00694339">
        <w:rPr>
          <w:rFonts w:asciiTheme="minorHAnsi" w:hAnsiTheme="minorHAnsi" w:cstheme="minorHAnsi"/>
          <w:sz w:val="22"/>
          <w:szCs w:val="22"/>
        </w:rPr>
        <w:t xml:space="preserve"> do PSP.</w:t>
      </w:r>
    </w:p>
    <w:p w14:paraId="02839DA1" w14:textId="77777777" w:rsidR="00A36784" w:rsidRPr="00694339" w:rsidRDefault="00A36784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</w:rPr>
      </w:pPr>
    </w:p>
    <w:p w14:paraId="0E42E090" w14:textId="77777777" w:rsidR="00291454" w:rsidRPr="00694339" w:rsidRDefault="005807A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DŹWIEK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>OWY SYSTEM OSTRZEGAWCZY (DSO)</w:t>
      </w:r>
    </w:p>
    <w:p w14:paraId="36ADBB33" w14:textId="77777777" w:rsidR="00291454" w:rsidRPr="00694339" w:rsidRDefault="00F26BFE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41F35790" w14:textId="0AA331F9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ogólnego stanu instalacji w tym okablowania, mocowania głośników </w:t>
      </w:r>
      <w:r w:rsidR="00220C98">
        <w:rPr>
          <w:rFonts w:asciiTheme="minorHAnsi" w:hAnsiTheme="minorHAnsi" w:cstheme="minorHAnsi"/>
          <w:sz w:val="22"/>
          <w:szCs w:val="22"/>
        </w:rPr>
        <w:t>itp.,</w:t>
      </w:r>
    </w:p>
    <w:p w14:paraId="2F730675" w14:textId="31C0DB46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Odkurzanie wnętrza dwóch szaf central,</w:t>
      </w:r>
    </w:p>
    <w:p w14:paraId="6ACB737E" w14:textId="77777777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Czyszczenie z kurzu wnętrza </w:t>
      </w:r>
      <w:r w:rsidR="005807AA" w:rsidRPr="00694339">
        <w:rPr>
          <w:rFonts w:asciiTheme="minorHAnsi" w:hAnsiTheme="minorHAnsi" w:cstheme="minorHAnsi"/>
          <w:sz w:val="22"/>
          <w:szCs w:val="22"/>
        </w:rPr>
        <w:t>urządzeń (kontroler i wzmacniacze), w szczególności skontrolować otwory zapewniające wymianę ciepła,</w:t>
      </w:r>
    </w:p>
    <w:p w14:paraId="1A1AA36F" w14:textId="77777777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raportów z central DSO (rejestr zdarzeń) wydruk z WEB,</w:t>
      </w:r>
    </w:p>
    <w:p w14:paraId="0AFC9A24" w14:textId="4EA8E0A6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694339">
        <w:rPr>
          <w:rFonts w:asciiTheme="minorHAnsi" w:hAnsiTheme="minorHAnsi" w:cstheme="minorHAnsi"/>
          <w:sz w:val="22"/>
          <w:szCs w:val="22"/>
        </w:rPr>
        <w:t>poprawności działania nagranych komunikatów (w trybie automatycznym – wysterowanie z CSP,</w:t>
      </w:r>
      <w:r w:rsidR="00122165">
        <w:rPr>
          <w:rFonts w:asciiTheme="minorHAnsi" w:hAnsiTheme="minorHAnsi" w:cstheme="minorHAnsi"/>
          <w:sz w:val="22"/>
          <w:szCs w:val="22"/>
        </w:rPr>
        <w:t xml:space="preserve"> </w:t>
      </w:r>
      <w:r w:rsidR="005807AA" w:rsidRPr="00694339">
        <w:rPr>
          <w:rFonts w:asciiTheme="minorHAnsi" w:hAnsiTheme="minorHAnsi" w:cstheme="minorHAnsi"/>
          <w:sz w:val="22"/>
          <w:szCs w:val="22"/>
        </w:rPr>
        <w:t>z pulpitu mikrofonowego i z użyciem mikrofonu strażaka) w każdej zdefiniowanej strefie nagłośnienia,</w:t>
      </w:r>
    </w:p>
    <w:p w14:paraId="17B20F21" w14:textId="77777777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czasu gotowości systemu do rozgłaszania po przełączeniu na zasilanie rezerwowe,</w:t>
      </w:r>
    </w:p>
    <w:p w14:paraId="24FB135F" w14:textId="77777777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czasu pracy podczas rozgłaszania w trybie alarmowym przez operatora, automatycznie po otrzymaniu sygnału z systemu sygnalizacji pożarowej lub innego źródła dźwięku (muzyka w tle),</w:t>
      </w:r>
    </w:p>
    <w:p w14:paraId="4F22E7B2" w14:textId="3FBF2070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połączenia sterująco</w:t>
      </w:r>
      <w:r w:rsidR="00122165">
        <w:rPr>
          <w:rFonts w:asciiTheme="minorHAnsi" w:hAnsiTheme="minorHAnsi" w:cstheme="minorHAnsi"/>
          <w:sz w:val="22"/>
          <w:szCs w:val="22"/>
        </w:rPr>
        <w:t xml:space="preserve"> </w:t>
      </w:r>
      <w:r w:rsidR="005807AA" w:rsidRPr="00694339">
        <w:rPr>
          <w:rFonts w:asciiTheme="minorHAnsi" w:hAnsiTheme="minorHAnsi" w:cstheme="minorHAnsi"/>
          <w:sz w:val="22"/>
          <w:szCs w:val="22"/>
        </w:rPr>
        <w:t>- alarmowego pomiędzy DSO a CSP, stan</w:t>
      </w:r>
      <w:r w:rsidR="00122165">
        <w:rPr>
          <w:rFonts w:asciiTheme="minorHAnsi" w:hAnsiTheme="minorHAnsi" w:cstheme="minorHAnsi"/>
          <w:sz w:val="22"/>
          <w:szCs w:val="22"/>
        </w:rPr>
        <w:t>u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 prawidłowego działania oraz awarii. Kontrola czy CSP zgłasza błąd w przypadku awarii DSO, lub komunikacji pomiędzy urządzeniami</w:t>
      </w:r>
      <w:r w:rsidR="005E1D6F">
        <w:rPr>
          <w:rFonts w:asciiTheme="minorHAnsi" w:hAnsiTheme="minorHAnsi" w:cstheme="minorHAnsi"/>
          <w:sz w:val="22"/>
          <w:szCs w:val="22"/>
        </w:rPr>
        <w:t>,</w:t>
      </w:r>
    </w:p>
    <w:p w14:paraId="091F7CBF" w14:textId="77777777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działania wszystkich głośników w poszczególnych liniach,</w:t>
      </w:r>
    </w:p>
    <w:p w14:paraId="18016024" w14:textId="77777777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czy warunki środowiska nie wykraczają poza wymagane</w:t>
      </w:r>
      <w:r w:rsidR="00B424BD" w:rsidRPr="00694339">
        <w:rPr>
          <w:rFonts w:asciiTheme="minorHAnsi" w:hAnsiTheme="minorHAnsi" w:cstheme="minorHAnsi"/>
          <w:sz w:val="22"/>
          <w:szCs w:val="22"/>
        </w:rPr>
        <w:t xml:space="preserve"> warunki pracy instalacji</w:t>
      </w:r>
      <w:r w:rsidR="005807AA" w:rsidRPr="00694339">
        <w:rPr>
          <w:rFonts w:asciiTheme="minorHAnsi" w:hAnsiTheme="minorHAnsi" w:cstheme="minorHAnsi"/>
          <w:sz w:val="22"/>
          <w:szCs w:val="22"/>
        </w:rPr>
        <w:t>,</w:t>
      </w:r>
    </w:p>
    <w:p w14:paraId="07D1F3C3" w14:textId="77777777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stanu aranżacji budynku i podział stref, który może wpłynąć na rozmieszczenie głośników, modyfikację stref nadawania</w:t>
      </w:r>
      <w:r w:rsidR="00291454" w:rsidRPr="00694339">
        <w:rPr>
          <w:rFonts w:asciiTheme="minorHAnsi" w:hAnsiTheme="minorHAnsi" w:cstheme="minorHAnsi"/>
          <w:sz w:val="22"/>
          <w:szCs w:val="22"/>
        </w:rPr>
        <w:t>,</w:t>
      </w:r>
    </w:p>
    <w:p w14:paraId="1C81398A" w14:textId="62E323BD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Zbadanie </w:t>
      </w:r>
      <w:r w:rsidR="005807AA" w:rsidRPr="00694339">
        <w:rPr>
          <w:rFonts w:asciiTheme="minorHAnsi" w:hAnsiTheme="minorHAnsi" w:cstheme="minorHAnsi"/>
          <w:sz w:val="22"/>
          <w:szCs w:val="22"/>
        </w:rPr>
        <w:t>poziomu SPL w każdej strefie głośnikowej, potwierdzając, że komunikat alarmowy jest odpowiednio głośniejszy od poziomu hałasu otoczenia. Przeprowadzenie pomiarów STI, jeśli istnieją podstawy do sprawdzenia zrozumiałości mowy w systemie,</w:t>
      </w:r>
    </w:p>
    <w:p w14:paraId="2489115E" w14:textId="77777777" w:rsidR="00291454" w:rsidRPr="00694339" w:rsidRDefault="00BA47A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działania systemu zgodnie z scenariuszem pożarowym.</w:t>
      </w:r>
    </w:p>
    <w:p w14:paraId="396BF966" w14:textId="1EC2B2D6" w:rsidR="00291454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Każda zauważona nieprawidłowość powinna być odnotowana w książce eksploatacji</w:t>
      </w:r>
      <w:r w:rsidR="00CA5826">
        <w:rPr>
          <w:rFonts w:asciiTheme="minorHAnsi" w:hAnsiTheme="minorHAnsi" w:cstheme="minorHAnsi"/>
          <w:sz w:val="22"/>
          <w:szCs w:val="22"/>
        </w:rPr>
        <w:t>,</w:t>
      </w:r>
    </w:p>
    <w:p w14:paraId="7E4B8502" w14:textId="53A1D4B6" w:rsidR="00291454" w:rsidRPr="00694339" w:rsidRDefault="0079438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Zlokalizowanie </w:t>
      </w:r>
      <w:r w:rsidR="001A32E1" w:rsidRPr="00694339">
        <w:rPr>
          <w:rFonts w:asciiTheme="minorHAnsi" w:hAnsiTheme="minorHAnsi" w:cstheme="minorHAnsi"/>
          <w:sz w:val="22"/>
          <w:szCs w:val="22"/>
        </w:rPr>
        <w:t xml:space="preserve">wszystkich elementów np.: akumulatorów, baterii itp. wymagających wymiany po upływie czasu ich przydatności 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23A9E74" w14:textId="77777777" w:rsidR="00291454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0DDDA461" w14:textId="77777777" w:rsidR="00794384" w:rsidRPr="00C105A0" w:rsidRDefault="0079438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216">
        <w:rPr>
          <w:rFonts w:asciiTheme="minorHAnsi" w:hAnsiTheme="minorHAnsi" w:cstheme="minorHAnsi"/>
          <w:sz w:val="22"/>
          <w:szCs w:val="22"/>
        </w:rPr>
        <w:lastRenderedPageBreak/>
        <w:t xml:space="preserve">Sprawdzenie poprawności współdziałania instalacji DSO z systemem </w:t>
      </w:r>
      <w:r>
        <w:rPr>
          <w:rFonts w:asciiTheme="minorHAnsi" w:hAnsiTheme="minorHAnsi" w:cstheme="minorHAnsi"/>
          <w:sz w:val="22"/>
          <w:szCs w:val="22"/>
        </w:rPr>
        <w:t>CSP,</w:t>
      </w:r>
    </w:p>
    <w:p w14:paraId="79033531" w14:textId="7E43707F" w:rsidR="00693550" w:rsidRPr="00694339" w:rsidRDefault="00122165" w:rsidP="00693550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2216">
        <w:rPr>
          <w:rFonts w:asciiTheme="minorHAnsi" w:hAnsiTheme="minorHAnsi" w:cstheme="minorHAnsi"/>
          <w:sz w:val="22"/>
          <w:szCs w:val="22"/>
        </w:rPr>
        <w:t>Sporządzenie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dokumentacji potwierdzającej wykonanie czynności konserwacyjnych </w:t>
      </w:r>
      <w:r w:rsidR="00693550">
        <w:rPr>
          <w:rFonts w:asciiTheme="minorHAnsi" w:hAnsiTheme="minorHAnsi" w:cstheme="minorHAnsi"/>
          <w:sz w:val="22"/>
          <w:szCs w:val="22"/>
        </w:rPr>
        <w:br/>
        <w:t>i przeglądowych jako załączniki do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 „PROTOK</w:t>
      </w:r>
      <w:r w:rsidR="009C2D97">
        <w:rPr>
          <w:rFonts w:asciiTheme="minorHAnsi" w:hAnsiTheme="minorHAnsi" w:cstheme="minorHAnsi"/>
          <w:sz w:val="22"/>
          <w:szCs w:val="22"/>
        </w:rPr>
        <w:t>O</w:t>
      </w:r>
      <w:r w:rsidR="00693550">
        <w:rPr>
          <w:rFonts w:asciiTheme="minorHAnsi" w:hAnsiTheme="minorHAnsi" w:cstheme="minorHAnsi"/>
          <w:sz w:val="22"/>
          <w:szCs w:val="22"/>
        </w:rPr>
        <w:t xml:space="preserve">ŁU 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ODBIORU PRZEGLĄDU OKRESOWEGO </w:t>
      </w:r>
      <w:r w:rsidR="00693550">
        <w:rPr>
          <w:rFonts w:asciiTheme="minorHAnsi" w:hAnsiTheme="minorHAnsi" w:cstheme="minorHAnsi"/>
          <w:sz w:val="22"/>
          <w:szCs w:val="22"/>
        </w:rPr>
        <w:br/>
      </w:r>
      <w:r w:rsidR="00693550" w:rsidRPr="001B2216">
        <w:rPr>
          <w:rFonts w:asciiTheme="minorHAnsi" w:hAnsiTheme="minorHAnsi" w:cstheme="minorHAnsi"/>
          <w:sz w:val="22"/>
          <w:szCs w:val="22"/>
        </w:rPr>
        <w:t>i KONSERWACJI”</w:t>
      </w:r>
      <w:r w:rsidR="00693550">
        <w:rPr>
          <w:rFonts w:asciiTheme="minorHAnsi" w:hAnsiTheme="minorHAnsi" w:cstheme="minorHAnsi"/>
          <w:sz w:val="22"/>
          <w:szCs w:val="22"/>
        </w:rPr>
        <w:t xml:space="preserve"> stanowiący załącznik nr 3A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376C756D" w14:textId="77777777" w:rsidR="00A36784" w:rsidRPr="00694339" w:rsidRDefault="00A36784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E19B75" w14:textId="77777777" w:rsidR="00B33994" w:rsidRPr="00694339" w:rsidRDefault="00D449DC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L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DSO</w:t>
      </w:r>
    </w:p>
    <w:p w14:paraId="2815AE93" w14:textId="77777777" w:rsidR="00B33994" w:rsidRPr="00694339" w:rsidRDefault="00BF30F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akumulatorów zamontowanych w szafie DSO wraz z wykazem stanu technicznego.</w:t>
      </w:r>
    </w:p>
    <w:p w14:paraId="62D6F36D" w14:textId="77777777" w:rsidR="00B33994" w:rsidRPr="00694339" w:rsidRDefault="00BF30F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badania poziomu SPL</w:t>
      </w:r>
    </w:p>
    <w:p w14:paraId="6B457503" w14:textId="77777777" w:rsidR="00B33994" w:rsidRPr="00694339" w:rsidRDefault="00BF30F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pomiarów SPI</w:t>
      </w:r>
    </w:p>
    <w:p w14:paraId="62A6DAD1" w14:textId="77777777" w:rsidR="00B33994" w:rsidRPr="00694339" w:rsidRDefault="00BF30F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Wydruk raportów z centralo DSO.</w:t>
      </w:r>
    </w:p>
    <w:p w14:paraId="36255EF7" w14:textId="77777777" w:rsidR="00A36784" w:rsidRPr="00694339" w:rsidRDefault="00A36784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B8F7CE" w14:textId="77777777" w:rsidR="002208B8" w:rsidRPr="00694339" w:rsidRDefault="002208B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SYSTEM ODDYMIANIA (SOD)</w:t>
      </w:r>
    </w:p>
    <w:p w14:paraId="1D077E04" w14:textId="77777777" w:rsidR="002208B8" w:rsidRPr="00694339" w:rsidRDefault="00F26BFE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2208B8" w:rsidRPr="00694339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437A33AC" w14:textId="77777777" w:rsidR="002208B8" w:rsidRPr="00694339" w:rsidRDefault="0079438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Czyszczenie centralki,</w:t>
      </w:r>
    </w:p>
    <w:p w14:paraId="421D2D9E" w14:textId="77777777" w:rsidR="002208B8" w:rsidRPr="00694339" w:rsidRDefault="0079438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Oględziny zewnętrzne / kontrola elementów systemu,</w:t>
      </w:r>
    </w:p>
    <w:p w14:paraId="746BE1F5" w14:textId="77777777" w:rsidR="002208B8" w:rsidRPr="00694339" w:rsidRDefault="0079438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wymaganych źródeł zasilania,</w:t>
      </w:r>
    </w:p>
    <w:p w14:paraId="69C872DB" w14:textId="77777777" w:rsidR="002208B8" w:rsidRPr="00694339" w:rsidRDefault="0079438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konfiguracji centrali – kontrola ustawień przełączników kodujących,</w:t>
      </w:r>
    </w:p>
    <w:p w14:paraId="49EB2954" w14:textId="77777777" w:rsidR="002208B8" w:rsidRPr="00694339" w:rsidRDefault="0079438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</w:t>
      </w:r>
      <w:r w:rsidR="005807AA" w:rsidRPr="00694339">
        <w:rPr>
          <w:rFonts w:asciiTheme="minorHAnsi" w:hAnsiTheme="minorHAnsi" w:cstheme="minorHAnsi"/>
          <w:sz w:val="22"/>
          <w:szCs w:val="22"/>
        </w:rPr>
        <w:t>enie działania podłączonych elementów systemu,</w:t>
      </w:r>
    </w:p>
    <w:p w14:paraId="5D9D5953" w14:textId="77777777" w:rsidR="002208B8" w:rsidRPr="00694339" w:rsidRDefault="00794384">
      <w:pPr>
        <w:pStyle w:val="Akapitzlist"/>
        <w:numPr>
          <w:ilvl w:val="3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zadziałania klap dymowych odcinających ręcznie (przewietrzanie) i w trybie alarmu, </w:t>
      </w:r>
    </w:p>
    <w:p w14:paraId="7878AEDF" w14:textId="358DEAA6" w:rsidR="002208B8" w:rsidRPr="00C105A0" w:rsidRDefault="00794384">
      <w:pPr>
        <w:pStyle w:val="Akapitzlist"/>
        <w:numPr>
          <w:ilvl w:val="3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694339">
        <w:rPr>
          <w:rFonts w:asciiTheme="minorHAnsi" w:hAnsiTheme="minorHAnsi" w:cstheme="minorHAnsi"/>
          <w:sz w:val="22"/>
          <w:szCs w:val="22"/>
        </w:rPr>
        <w:t>połączeń, elementów (dokręcenie styków),</w:t>
      </w:r>
    </w:p>
    <w:p w14:paraId="206FC117" w14:textId="172E5DEF" w:rsidR="008B4E0A" w:rsidRPr="00694339" w:rsidRDefault="008B4E0A">
      <w:pPr>
        <w:pStyle w:val="Akapitzlist"/>
        <w:numPr>
          <w:ilvl w:val="3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E67">
        <w:rPr>
          <w:rFonts w:asciiTheme="minorHAnsi" w:hAnsiTheme="minorHAnsi" w:cstheme="minorHAnsi"/>
          <w:sz w:val="22"/>
          <w:szCs w:val="22"/>
        </w:rPr>
        <w:t>Sprawdzenie współpracy z CSP i BMS</w:t>
      </w:r>
    </w:p>
    <w:p w14:paraId="03B5B6BA" w14:textId="54969A35" w:rsidR="002208B8" w:rsidRPr="00C105A0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5A0">
        <w:rPr>
          <w:rFonts w:asciiTheme="minorHAnsi" w:hAnsiTheme="minorHAnsi" w:cstheme="minorHAnsi"/>
          <w:sz w:val="22"/>
          <w:szCs w:val="22"/>
        </w:rPr>
        <w:t>Każda zauważona nieprawidłowość powinna być odnotowana w książce eksploatacji</w:t>
      </w:r>
    </w:p>
    <w:p w14:paraId="5BAD53C0" w14:textId="77777777" w:rsidR="002208B8" w:rsidRPr="00273D55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D5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2372DFC4" w14:textId="269B5083" w:rsidR="002208B8" w:rsidRPr="00C105A0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3D5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424BD" w:rsidRPr="00273D55">
        <w:rPr>
          <w:rFonts w:asciiTheme="minorHAnsi" w:hAnsiTheme="minorHAnsi" w:cstheme="minorHAnsi"/>
          <w:sz w:val="22"/>
          <w:szCs w:val="22"/>
        </w:rPr>
        <w:t>SOD</w:t>
      </w:r>
      <w:r w:rsidRPr="00273D55">
        <w:rPr>
          <w:rFonts w:asciiTheme="minorHAnsi" w:hAnsiTheme="minorHAnsi" w:cstheme="minorHAnsi"/>
          <w:sz w:val="22"/>
          <w:szCs w:val="22"/>
        </w:rPr>
        <w:t xml:space="preserve"> z systemem całej instalacji budynku.</w:t>
      </w:r>
    </w:p>
    <w:p w14:paraId="43A36AAC" w14:textId="7C3FC2C0" w:rsidR="00693550" w:rsidRPr="00694339" w:rsidRDefault="00D603DB" w:rsidP="00693550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05A0">
        <w:rPr>
          <w:rFonts w:asciiTheme="minorHAnsi" w:hAnsiTheme="minorHAnsi" w:cstheme="minorHAnsi"/>
          <w:sz w:val="22"/>
          <w:szCs w:val="22"/>
        </w:rPr>
        <w:t xml:space="preserve"> </w:t>
      </w:r>
      <w:r w:rsidR="001A32E1" w:rsidRPr="00C105A0">
        <w:rPr>
          <w:rFonts w:asciiTheme="minorHAnsi" w:hAnsiTheme="minorHAnsi" w:cstheme="minorHAnsi"/>
          <w:sz w:val="22"/>
          <w:szCs w:val="22"/>
        </w:rPr>
        <w:t>Sporządzenie</w:t>
      </w:r>
      <w:r w:rsidR="00773F50" w:rsidRPr="00C105A0">
        <w:rPr>
          <w:rFonts w:asciiTheme="minorHAnsi" w:hAnsiTheme="minorHAnsi" w:cstheme="minorHAnsi"/>
          <w:sz w:val="22"/>
          <w:szCs w:val="22"/>
        </w:rPr>
        <w:t xml:space="preserve"> 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dokumentacji potwierdzającej wykonanie czynności konserwacyjnych </w:t>
      </w:r>
      <w:r w:rsidR="00693550">
        <w:rPr>
          <w:rFonts w:asciiTheme="minorHAnsi" w:hAnsiTheme="minorHAnsi" w:cstheme="minorHAnsi"/>
          <w:sz w:val="22"/>
          <w:szCs w:val="22"/>
        </w:rPr>
        <w:br/>
        <w:t>i przeglądowych jako załączniki do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 „PROTOK</w:t>
      </w:r>
      <w:r w:rsidR="009C2D97">
        <w:rPr>
          <w:rFonts w:asciiTheme="minorHAnsi" w:hAnsiTheme="minorHAnsi" w:cstheme="minorHAnsi"/>
          <w:sz w:val="22"/>
          <w:szCs w:val="22"/>
        </w:rPr>
        <w:t>O</w:t>
      </w:r>
      <w:r w:rsidR="00693550">
        <w:rPr>
          <w:rFonts w:asciiTheme="minorHAnsi" w:hAnsiTheme="minorHAnsi" w:cstheme="minorHAnsi"/>
          <w:sz w:val="22"/>
          <w:szCs w:val="22"/>
        </w:rPr>
        <w:t xml:space="preserve">ŁU 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ODBIORU PRZEGLĄDU OKRESOWEGO </w:t>
      </w:r>
      <w:r w:rsidR="00693550">
        <w:rPr>
          <w:rFonts w:asciiTheme="minorHAnsi" w:hAnsiTheme="minorHAnsi" w:cstheme="minorHAnsi"/>
          <w:sz w:val="22"/>
          <w:szCs w:val="22"/>
        </w:rPr>
        <w:br/>
      </w:r>
      <w:r w:rsidR="00693550" w:rsidRPr="001B2216">
        <w:rPr>
          <w:rFonts w:asciiTheme="minorHAnsi" w:hAnsiTheme="minorHAnsi" w:cstheme="minorHAnsi"/>
          <w:sz w:val="22"/>
          <w:szCs w:val="22"/>
        </w:rPr>
        <w:t>i KONSERWACJI”</w:t>
      </w:r>
      <w:r w:rsidR="00693550">
        <w:rPr>
          <w:rFonts w:asciiTheme="minorHAnsi" w:hAnsiTheme="minorHAnsi" w:cstheme="minorHAnsi"/>
          <w:sz w:val="22"/>
          <w:szCs w:val="22"/>
        </w:rPr>
        <w:t xml:space="preserve"> stanowiący załącznik nr 3A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</w:t>
      </w:r>
      <w:r w:rsidR="00693550" w:rsidRPr="00694339">
        <w:rPr>
          <w:rFonts w:asciiTheme="minorHAnsi" w:hAnsiTheme="minorHAnsi" w:cstheme="minorHAnsi"/>
          <w:sz w:val="22"/>
          <w:szCs w:val="22"/>
        </w:rPr>
        <w:t>.</w:t>
      </w:r>
    </w:p>
    <w:p w14:paraId="0CBC2D14" w14:textId="1046148F" w:rsidR="008B4E0A" w:rsidRPr="008B4E0A" w:rsidRDefault="008B4E0A" w:rsidP="00C105A0">
      <w:pPr>
        <w:pStyle w:val="Akapitzlist"/>
        <w:ind w:left="1355"/>
        <w:rPr>
          <w:rFonts w:asciiTheme="minorHAnsi" w:hAnsiTheme="minorHAnsi" w:cstheme="minorHAnsi"/>
          <w:sz w:val="22"/>
          <w:szCs w:val="22"/>
        </w:rPr>
      </w:pPr>
    </w:p>
    <w:p w14:paraId="41A3EFB2" w14:textId="77777777" w:rsidR="00A36784" w:rsidRPr="00694339" w:rsidRDefault="00A36784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2F58AE" w14:textId="77777777" w:rsidR="004F5F32" w:rsidRPr="00694339" w:rsidRDefault="00D449DC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 xml:space="preserve"> L</w:t>
      </w:r>
      <w:r w:rsidR="002208B8" w:rsidRPr="00694339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2208B8" w:rsidRPr="00694339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SOD</w:t>
      </w:r>
    </w:p>
    <w:p w14:paraId="3869DCF5" w14:textId="77777777" w:rsidR="004F5F32" w:rsidRPr="00694339" w:rsidRDefault="0075310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zadziałania każdej klapy dymowej odcinającej ręcznie (przewietrzanie) i w trybie alarmu.</w:t>
      </w:r>
    </w:p>
    <w:p w14:paraId="504E835C" w14:textId="77777777" w:rsidR="004F5F32" w:rsidRPr="00694339" w:rsidRDefault="0075310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zadziałania czujki pogodowej</w:t>
      </w:r>
      <w:r w:rsidR="004F5F32" w:rsidRPr="00694339">
        <w:rPr>
          <w:rFonts w:asciiTheme="minorHAnsi" w:hAnsiTheme="minorHAnsi" w:cstheme="minorHAnsi"/>
          <w:sz w:val="22"/>
          <w:szCs w:val="22"/>
        </w:rPr>
        <w:t>.</w:t>
      </w:r>
      <w:r w:rsidRPr="006943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250E3" w14:textId="070360B3" w:rsidR="00F46DA7" w:rsidRPr="00C105A0" w:rsidRDefault="00753105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centralach, zasilaczach </w:t>
      </w:r>
      <w:r w:rsidR="00694339">
        <w:rPr>
          <w:rFonts w:asciiTheme="minorHAnsi" w:hAnsiTheme="minorHAnsi" w:cstheme="minorHAnsi"/>
          <w:sz w:val="22"/>
          <w:szCs w:val="22"/>
        </w:rPr>
        <w:br/>
      </w:r>
      <w:r w:rsidRPr="00694339">
        <w:rPr>
          <w:rFonts w:asciiTheme="minorHAnsi" w:hAnsiTheme="minorHAnsi" w:cstheme="minorHAnsi"/>
          <w:sz w:val="22"/>
          <w:szCs w:val="22"/>
        </w:rPr>
        <w:t>i innych wraz z wykazem stanu technicznego.</w:t>
      </w:r>
    </w:p>
    <w:p w14:paraId="27A15618" w14:textId="77777777" w:rsidR="008B4E0A" w:rsidRPr="00694339" w:rsidRDefault="008B4E0A" w:rsidP="00C105A0">
      <w:pPr>
        <w:pStyle w:val="Akapitzlist"/>
        <w:ind w:left="135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5AD75" w14:textId="77777777" w:rsidR="00F46DA7" w:rsidRPr="00694339" w:rsidRDefault="005807A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SYSTEM ZARZĄDZANIA BUDYNKIEM (BMS</w:t>
      </w:r>
      <w:r w:rsidR="00C262F1" w:rsidRPr="00694339">
        <w:rPr>
          <w:rFonts w:asciiTheme="minorHAnsi" w:hAnsiTheme="minorHAnsi" w:cstheme="minorHAnsi"/>
          <w:b/>
          <w:sz w:val="22"/>
          <w:szCs w:val="22"/>
        </w:rPr>
        <w:t>) w zakresie oprogramowania</w:t>
      </w:r>
      <w:r w:rsidR="00E03E74" w:rsidRPr="00694339">
        <w:rPr>
          <w:rFonts w:asciiTheme="minorHAnsi" w:hAnsiTheme="minorHAnsi" w:cstheme="minorHAnsi"/>
          <w:b/>
          <w:sz w:val="22"/>
          <w:szCs w:val="22"/>
        </w:rPr>
        <w:t xml:space="preserve"> do wizualizacji stanu instalacji pożarowej</w:t>
      </w:r>
    </w:p>
    <w:p w14:paraId="4C4C5425" w14:textId="77777777" w:rsidR="00F46DA7" w:rsidRPr="00694339" w:rsidRDefault="00F26BFE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F46DA7" w:rsidRPr="00694339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2744E5D6" w14:textId="76586218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zgodności wizualizacji elementów systemu sygnalizacji pożarowej ze stanem </w:t>
      </w:r>
      <w:r w:rsidR="00CC7D42">
        <w:rPr>
          <w:rFonts w:asciiTheme="minorHAnsi" w:hAnsiTheme="minorHAnsi" w:cstheme="minorHAnsi"/>
          <w:sz w:val="22"/>
          <w:szCs w:val="22"/>
        </w:rPr>
        <w:br/>
      </w:r>
      <w:r w:rsidR="005807AA" w:rsidRPr="00694339">
        <w:rPr>
          <w:rFonts w:asciiTheme="minorHAnsi" w:hAnsiTheme="minorHAnsi" w:cstheme="minorHAnsi"/>
          <w:sz w:val="22"/>
          <w:szCs w:val="22"/>
        </w:rPr>
        <w:t>w centralce systemu pożarowego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93206C8" w14:textId="37B838EB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Rozmieszczenie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elementów wizualizacji na mapkach zaimplementowanych w programie</w:t>
      </w:r>
      <w:r w:rsidR="00220C98">
        <w:rPr>
          <w:rFonts w:asciiTheme="minorHAnsi" w:hAnsiTheme="minorHAnsi" w:cstheme="minorHAnsi"/>
          <w:sz w:val="22"/>
          <w:szCs w:val="22"/>
        </w:rPr>
        <w:t>.</w:t>
      </w:r>
    </w:p>
    <w:p w14:paraId="2F3AD770" w14:textId="316C4F23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694339">
        <w:rPr>
          <w:rFonts w:asciiTheme="minorHAnsi" w:hAnsiTheme="minorHAnsi" w:cstheme="minorHAnsi"/>
          <w:sz w:val="22"/>
          <w:szCs w:val="22"/>
        </w:rPr>
        <w:t>spójności bazy danych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7F67A0AD" w14:textId="53321452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komunikacji z poziomu oprogramowania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458C0781" w14:textId="43427318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694339">
        <w:rPr>
          <w:rFonts w:asciiTheme="minorHAnsi" w:hAnsiTheme="minorHAnsi" w:cstheme="minorHAnsi"/>
          <w:sz w:val="22"/>
          <w:szCs w:val="22"/>
        </w:rPr>
        <w:t>alarmowych zdarzeń systemowych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2808C70B" w14:textId="6746295F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lastRenderedPageBreak/>
        <w:t xml:space="preserve">Kontrola </w:t>
      </w:r>
      <w:r w:rsidR="005807AA" w:rsidRPr="00694339">
        <w:rPr>
          <w:rFonts w:asciiTheme="minorHAnsi" w:hAnsiTheme="minorHAnsi" w:cstheme="minorHAnsi"/>
          <w:sz w:val="22"/>
          <w:szCs w:val="22"/>
        </w:rPr>
        <w:t>operacji w logach wykonywanych przez system i archiwizacja logów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73C8A90A" w14:textId="09AE108F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694339">
        <w:rPr>
          <w:rFonts w:asciiTheme="minorHAnsi" w:hAnsiTheme="minorHAnsi" w:cstheme="minorHAnsi"/>
          <w:sz w:val="22"/>
          <w:szCs w:val="22"/>
        </w:rPr>
        <w:t>wielkości bazy danych systemu i bazy danych trendów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7409DFBD" w14:textId="77777777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Optymalizacja </w:t>
      </w:r>
      <w:r w:rsidR="005807AA" w:rsidRPr="00694339">
        <w:rPr>
          <w:rFonts w:asciiTheme="minorHAnsi" w:hAnsiTheme="minorHAnsi" w:cstheme="minorHAnsi"/>
          <w:sz w:val="22"/>
          <w:szCs w:val="22"/>
        </w:rPr>
        <w:t>zbierania trendów i ograniczenie rozmiaru bazy danych;</w:t>
      </w:r>
    </w:p>
    <w:p w14:paraId="39D94049" w14:textId="77777777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694339">
        <w:rPr>
          <w:rFonts w:asciiTheme="minorHAnsi" w:hAnsiTheme="minorHAnsi" w:cstheme="minorHAnsi"/>
          <w:sz w:val="22"/>
          <w:szCs w:val="22"/>
        </w:rPr>
        <w:t>pracy stacji systemu;</w:t>
      </w:r>
    </w:p>
    <w:p w14:paraId="5E83F647" w14:textId="75BDF8C4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694339">
        <w:rPr>
          <w:rFonts w:asciiTheme="minorHAnsi" w:hAnsiTheme="minorHAnsi" w:cstheme="minorHAnsi"/>
          <w:sz w:val="22"/>
          <w:szCs w:val="22"/>
        </w:rPr>
        <w:t>magistral komunikacyjnych (w razie potrzeby z analizą połączeń logicznych)</w:t>
      </w:r>
      <w:r w:rsidR="008B4E0A">
        <w:rPr>
          <w:rFonts w:asciiTheme="minorHAnsi" w:hAnsiTheme="minorHAnsi" w:cstheme="minorHAnsi"/>
          <w:sz w:val="22"/>
          <w:szCs w:val="22"/>
        </w:rPr>
        <w:t>,</w:t>
      </w:r>
    </w:p>
    <w:p w14:paraId="078BDFC2" w14:textId="7B7C1DBD" w:rsidR="00F46DA7" w:rsidRPr="00694339" w:rsidRDefault="008B4E0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807AA" w:rsidRPr="00694339">
        <w:rPr>
          <w:rFonts w:asciiTheme="minorHAnsi" w:hAnsiTheme="minorHAnsi" w:cstheme="minorHAnsi"/>
          <w:sz w:val="22"/>
          <w:szCs w:val="22"/>
        </w:rPr>
        <w:t>rzygotowanie kopii zapasowej systemu na zewnętrznych nośnikach danych (płyta DVD, zewnętrzny dysk twardy)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C13C06A" w14:textId="638DCE99" w:rsidR="00F46DA7" w:rsidRPr="00694339" w:rsidRDefault="005807A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rozmieszczenie elementów wizualizacji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3CC9590E" w14:textId="523BB5FF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Zmiana </w:t>
      </w:r>
      <w:r w:rsidR="005807AA" w:rsidRPr="00694339">
        <w:rPr>
          <w:rFonts w:asciiTheme="minorHAnsi" w:hAnsiTheme="minorHAnsi" w:cstheme="minorHAnsi"/>
          <w:sz w:val="22"/>
          <w:szCs w:val="22"/>
        </w:rPr>
        <w:t>haseł, dodanie użytkowników</w:t>
      </w:r>
      <w:r w:rsidR="00CC61F0" w:rsidRPr="00694339">
        <w:rPr>
          <w:rFonts w:asciiTheme="minorHAnsi" w:hAnsiTheme="minorHAnsi" w:cstheme="minorHAnsi"/>
          <w:sz w:val="22"/>
          <w:szCs w:val="22"/>
        </w:rPr>
        <w:t xml:space="preserve"> – jeżeli zajdzie taka potrzeba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36A50EB" w14:textId="43A78ECF" w:rsidR="00F46DA7" w:rsidRPr="00694339" w:rsidRDefault="0008545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Zlokalizowanie </w:t>
      </w:r>
      <w:r w:rsidR="005807AA" w:rsidRPr="00694339">
        <w:rPr>
          <w:rFonts w:asciiTheme="minorHAnsi" w:hAnsiTheme="minorHAnsi" w:cstheme="minorHAnsi"/>
          <w:sz w:val="22"/>
          <w:szCs w:val="22"/>
        </w:rPr>
        <w:t>wszystkich elementów</w:t>
      </w:r>
      <w:r w:rsidR="00CC61F0" w:rsidRPr="00694339">
        <w:rPr>
          <w:rFonts w:asciiTheme="minorHAnsi" w:hAnsiTheme="minorHAnsi" w:cstheme="minorHAnsi"/>
          <w:sz w:val="22"/>
          <w:szCs w:val="22"/>
        </w:rPr>
        <w:t xml:space="preserve"> wymagających wymiany po upływie czasu ich przydatności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 np.: akumulatorów, baterii itp.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70AF113F" w14:textId="0E1E7138" w:rsidR="00F46DA7" w:rsidRPr="00694339" w:rsidRDefault="005807A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działania systemu zgodnie z wymaganiami aktualnego scenariusza pożarowego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0735A1D7" w14:textId="2F3F5A75" w:rsidR="00F46DA7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Każda zauważona nieprawidłowość powinna być odnotowana w książce eksploatacji,</w:t>
      </w:r>
    </w:p>
    <w:p w14:paraId="2F8E63A3" w14:textId="77777777" w:rsidR="00F46DA7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04913657" w14:textId="2C7DFA1F" w:rsidR="00F46DA7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C1B77" w:rsidRPr="00694339">
        <w:rPr>
          <w:rFonts w:asciiTheme="minorHAnsi" w:hAnsiTheme="minorHAnsi" w:cstheme="minorHAnsi"/>
          <w:sz w:val="22"/>
          <w:szCs w:val="22"/>
        </w:rPr>
        <w:t>BMS</w:t>
      </w:r>
      <w:r w:rsidRPr="00694339">
        <w:rPr>
          <w:rFonts w:asciiTheme="minorHAnsi" w:hAnsiTheme="minorHAnsi" w:cstheme="minorHAnsi"/>
          <w:sz w:val="22"/>
          <w:szCs w:val="22"/>
        </w:rPr>
        <w:t xml:space="preserve"> z systemem całej instalacji budynku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3605933B" w14:textId="351F4174" w:rsidR="00693550" w:rsidRPr="00694339" w:rsidRDefault="001A32E1" w:rsidP="00693550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4AC0">
        <w:rPr>
          <w:rFonts w:asciiTheme="minorHAnsi" w:hAnsiTheme="minorHAnsi" w:cstheme="minorHAnsi"/>
          <w:sz w:val="22"/>
          <w:szCs w:val="22"/>
        </w:rPr>
        <w:t>Sporządzenie</w:t>
      </w:r>
      <w:r w:rsidR="0001377C" w:rsidRPr="00DC4AC0">
        <w:rPr>
          <w:rFonts w:asciiTheme="minorHAnsi" w:hAnsiTheme="minorHAnsi" w:cstheme="minorHAnsi"/>
          <w:sz w:val="22"/>
          <w:szCs w:val="22"/>
        </w:rPr>
        <w:t xml:space="preserve"> 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dokumentacji potwierdzającej wykonanie czynności konserwacyjnych </w:t>
      </w:r>
      <w:r w:rsidR="00693550">
        <w:rPr>
          <w:rFonts w:asciiTheme="minorHAnsi" w:hAnsiTheme="minorHAnsi" w:cstheme="minorHAnsi"/>
          <w:sz w:val="22"/>
          <w:szCs w:val="22"/>
        </w:rPr>
        <w:br/>
        <w:t>i przeglądowych jako załączniki do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 „PROTOK</w:t>
      </w:r>
      <w:r w:rsidR="009C2D97">
        <w:rPr>
          <w:rFonts w:asciiTheme="minorHAnsi" w:hAnsiTheme="minorHAnsi" w:cstheme="minorHAnsi"/>
          <w:sz w:val="22"/>
          <w:szCs w:val="22"/>
        </w:rPr>
        <w:t>O</w:t>
      </w:r>
      <w:r w:rsidR="00693550">
        <w:rPr>
          <w:rFonts w:asciiTheme="minorHAnsi" w:hAnsiTheme="minorHAnsi" w:cstheme="minorHAnsi"/>
          <w:sz w:val="22"/>
          <w:szCs w:val="22"/>
        </w:rPr>
        <w:t xml:space="preserve">ŁU 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ODBIORU PRZEGLĄDU OKRESOWEGO </w:t>
      </w:r>
      <w:r w:rsidR="00693550">
        <w:rPr>
          <w:rFonts w:asciiTheme="minorHAnsi" w:hAnsiTheme="minorHAnsi" w:cstheme="minorHAnsi"/>
          <w:sz w:val="22"/>
          <w:szCs w:val="22"/>
        </w:rPr>
        <w:br/>
      </w:r>
      <w:r w:rsidR="00693550" w:rsidRPr="001B2216">
        <w:rPr>
          <w:rFonts w:asciiTheme="minorHAnsi" w:hAnsiTheme="minorHAnsi" w:cstheme="minorHAnsi"/>
          <w:sz w:val="22"/>
          <w:szCs w:val="22"/>
        </w:rPr>
        <w:t>i KONSERWACJI”</w:t>
      </w:r>
      <w:r w:rsidR="00693550">
        <w:rPr>
          <w:rFonts w:asciiTheme="minorHAnsi" w:hAnsiTheme="minorHAnsi" w:cstheme="minorHAnsi"/>
          <w:sz w:val="22"/>
          <w:szCs w:val="22"/>
        </w:rPr>
        <w:t xml:space="preserve"> stanowiący załącznik nr 3A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5ACC0120" w14:textId="77777777" w:rsidR="00C262F1" w:rsidRPr="00694339" w:rsidRDefault="00C262F1" w:rsidP="00C105A0">
      <w:pPr>
        <w:pStyle w:val="Akapitzlist"/>
        <w:ind w:left="135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541CFD" w14:textId="77777777" w:rsidR="00D4678F" w:rsidRPr="00694339" w:rsidRDefault="00D449DC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L</w:t>
      </w:r>
      <w:r w:rsidR="00F46DA7" w:rsidRPr="00694339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F46DA7" w:rsidRPr="00694339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BMS</w:t>
      </w:r>
    </w:p>
    <w:p w14:paraId="5BC3C49A" w14:textId="6DB035C0" w:rsidR="00D4678F" w:rsidRPr="00694339" w:rsidRDefault="00DB7F3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Oświadczenie że elementy wizualizacji i ich rozmieszczenie odpowiadają fizycznej lokalizacji na obiekcie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005A27B5" w14:textId="1C0AF366" w:rsidR="00C262F1" w:rsidRPr="00694339" w:rsidRDefault="00DB7F3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kontrola zgodności wizualizacji elementów systemu sygnalizacji pożarowej ze stanem w centralce systemu pożarowego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DB2037A" w14:textId="77777777" w:rsidR="00C262F1" w:rsidRPr="00694339" w:rsidRDefault="00C262F1" w:rsidP="00C105A0">
      <w:pPr>
        <w:jc w:val="both"/>
        <w:rPr>
          <w:rFonts w:eastAsia="Times New Roman" w:cstheme="minorHAnsi"/>
          <w:b/>
          <w:lang w:eastAsia="pl-PL"/>
        </w:rPr>
      </w:pPr>
    </w:p>
    <w:p w14:paraId="513C260E" w14:textId="77777777" w:rsidR="00D4678F" w:rsidRPr="00694339" w:rsidRDefault="00CC61F0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SYSTEM ZARZĄDZANIA BUDYNKIEM (BMS</w:t>
      </w:r>
      <w:r w:rsidR="00D603DB" w:rsidRPr="00694339">
        <w:rPr>
          <w:rFonts w:asciiTheme="minorHAnsi" w:hAnsiTheme="minorHAnsi" w:cstheme="minorHAnsi"/>
          <w:b/>
          <w:sz w:val="22"/>
          <w:szCs w:val="22"/>
        </w:rPr>
        <w:t xml:space="preserve"> Serwisowy</w:t>
      </w:r>
      <w:r w:rsidRPr="00694339">
        <w:rPr>
          <w:rFonts w:asciiTheme="minorHAnsi" w:hAnsiTheme="minorHAnsi" w:cstheme="minorHAnsi"/>
          <w:b/>
          <w:sz w:val="22"/>
          <w:szCs w:val="22"/>
        </w:rPr>
        <w:t>) w zakresie oprogramo</w:t>
      </w:r>
      <w:r w:rsidR="00D4678F" w:rsidRPr="00694339">
        <w:rPr>
          <w:rFonts w:asciiTheme="minorHAnsi" w:hAnsiTheme="minorHAnsi" w:cstheme="minorHAnsi"/>
          <w:b/>
          <w:sz w:val="22"/>
          <w:szCs w:val="22"/>
        </w:rPr>
        <w:t>wanie i urządzeń infrastruktury</w:t>
      </w:r>
    </w:p>
    <w:p w14:paraId="0B8CBAEF" w14:textId="77777777" w:rsidR="00D4678F" w:rsidRPr="00694339" w:rsidRDefault="00F26BFE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D4678F" w:rsidRPr="00694339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30EC201E" w14:textId="04E6F0BC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CC61F0" w:rsidRPr="00694339">
        <w:rPr>
          <w:rFonts w:asciiTheme="minorHAnsi" w:hAnsiTheme="minorHAnsi" w:cstheme="minorHAnsi"/>
          <w:sz w:val="22"/>
          <w:szCs w:val="22"/>
        </w:rPr>
        <w:t xml:space="preserve">zgodności wizualizacji elementów systemu sygnalizacji pożarowej ze stanem </w:t>
      </w:r>
      <w:r w:rsidR="00585BDF">
        <w:rPr>
          <w:rFonts w:asciiTheme="minorHAnsi" w:hAnsiTheme="minorHAnsi" w:cstheme="minorHAnsi"/>
          <w:sz w:val="22"/>
          <w:szCs w:val="22"/>
        </w:rPr>
        <w:br/>
      </w:r>
      <w:r w:rsidR="00CC61F0" w:rsidRPr="00694339">
        <w:rPr>
          <w:rFonts w:asciiTheme="minorHAnsi" w:hAnsiTheme="minorHAnsi" w:cstheme="minorHAnsi"/>
          <w:sz w:val="22"/>
          <w:szCs w:val="22"/>
        </w:rPr>
        <w:t>w centralce systemu pożarowego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6D98E8B3" w14:textId="2AAE0D60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Rozmieszczenie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elementów wizualizacji na mapkach zaimplementowanych w programie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E241803" w14:textId="7243F4BD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CC61F0" w:rsidRPr="00694339">
        <w:rPr>
          <w:rFonts w:asciiTheme="minorHAnsi" w:hAnsiTheme="minorHAnsi" w:cstheme="minorHAnsi"/>
          <w:sz w:val="22"/>
          <w:szCs w:val="22"/>
        </w:rPr>
        <w:t>spójności bazy danych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69B9DDAA" w14:textId="3410E0D6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komunikacji z poziomu oprogramowania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A79B3E7" w14:textId="77777777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CC61F0" w:rsidRPr="00694339">
        <w:rPr>
          <w:rFonts w:asciiTheme="minorHAnsi" w:hAnsiTheme="minorHAnsi" w:cstheme="minorHAnsi"/>
          <w:sz w:val="22"/>
          <w:szCs w:val="22"/>
        </w:rPr>
        <w:t>alarmowych zdarzeń systemowych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49F76309" w14:textId="77777777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CC61F0" w:rsidRPr="00694339">
        <w:rPr>
          <w:rFonts w:asciiTheme="minorHAnsi" w:hAnsiTheme="minorHAnsi" w:cstheme="minorHAnsi"/>
          <w:sz w:val="22"/>
          <w:szCs w:val="22"/>
        </w:rPr>
        <w:t>operacji w logach wykonywanych przez system i archiwizacja logów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329F1A00" w14:textId="77777777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CC61F0" w:rsidRPr="00694339">
        <w:rPr>
          <w:rFonts w:asciiTheme="minorHAnsi" w:hAnsiTheme="minorHAnsi" w:cstheme="minorHAnsi"/>
          <w:sz w:val="22"/>
          <w:szCs w:val="22"/>
        </w:rPr>
        <w:t>wielkości bazy danych systemu i bazy danych trendów w razie potrzeby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CB541A7" w14:textId="068E340F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Optymalizacja </w:t>
      </w:r>
      <w:r w:rsidR="00CC61F0" w:rsidRPr="00694339">
        <w:rPr>
          <w:rFonts w:asciiTheme="minorHAnsi" w:hAnsiTheme="minorHAnsi" w:cstheme="minorHAnsi"/>
          <w:sz w:val="22"/>
          <w:szCs w:val="22"/>
        </w:rPr>
        <w:t>zbierania trendów i ograniczenie rozmiaru bazy danych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70A45A5D" w14:textId="186FCD69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CC61F0" w:rsidRPr="00694339">
        <w:rPr>
          <w:rFonts w:asciiTheme="minorHAnsi" w:hAnsiTheme="minorHAnsi" w:cstheme="minorHAnsi"/>
          <w:sz w:val="22"/>
          <w:szCs w:val="22"/>
        </w:rPr>
        <w:t>pracy stacji systemu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6C2B928D" w14:textId="14280432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CC61F0" w:rsidRPr="00694339">
        <w:rPr>
          <w:rFonts w:asciiTheme="minorHAnsi" w:hAnsiTheme="minorHAnsi" w:cstheme="minorHAnsi"/>
          <w:sz w:val="22"/>
          <w:szCs w:val="22"/>
        </w:rPr>
        <w:t>magistral komunikacyjnych (w razie potrzeby z analizą połączeń logicznych)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5EA2134C" w14:textId="5E35BDD7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Przygotowanie </w:t>
      </w:r>
      <w:r w:rsidR="00CC61F0" w:rsidRPr="00694339">
        <w:rPr>
          <w:rFonts w:asciiTheme="minorHAnsi" w:hAnsiTheme="minorHAnsi" w:cstheme="minorHAnsi"/>
          <w:sz w:val="22"/>
          <w:szCs w:val="22"/>
        </w:rPr>
        <w:t>kopii zapasowej systemu na zewnętrznych nośnikach danych (płyta DVD, zewnętrzny dysk twardy)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0ACB2FFE" w14:textId="77777777" w:rsidR="00D4678F" w:rsidRPr="00694339" w:rsidRDefault="00CC61F0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rozmieszczenie elementów wizualizacji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2FFCCD89" w14:textId="77777777" w:rsidR="00D4678F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Zmiana </w:t>
      </w:r>
      <w:r w:rsidR="00CC61F0" w:rsidRPr="00694339">
        <w:rPr>
          <w:rFonts w:asciiTheme="minorHAnsi" w:hAnsiTheme="minorHAnsi" w:cstheme="minorHAnsi"/>
          <w:sz w:val="22"/>
          <w:szCs w:val="22"/>
        </w:rPr>
        <w:t>haseł, dodanie użytkowników – jeżeli zajdzie taka potrzeba, polecenie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0DF6711" w14:textId="77777777" w:rsidR="00D4678F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65819F43" w14:textId="314D21EC" w:rsidR="00D4678F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D603DB" w:rsidRPr="00694339">
        <w:rPr>
          <w:rFonts w:asciiTheme="minorHAnsi" w:hAnsiTheme="minorHAnsi" w:cstheme="minorHAnsi"/>
          <w:sz w:val="22"/>
          <w:szCs w:val="22"/>
        </w:rPr>
        <w:t>BMS</w:t>
      </w:r>
      <w:r w:rsidRPr="00694339">
        <w:rPr>
          <w:rFonts w:asciiTheme="minorHAnsi" w:hAnsiTheme="minorHAnsi" w:cstheme="minorHAnsi"/>
          <w:sz w:val="22"/>
          <w:szCs w:val="22"/>
        </w:rPr>
        <w:t xml:space="preserve"> z systemem całej instalacji budynku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7EF6D71F" w14:textId="2018C950" w:rsidR="007912AF" w:rsidRPr="00694339" w:rsidRDefault="001A32E1" w:rsidP="007912AF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lastRenderedPageBreak/>
        <w:t>Sporządzenie</w:t>
      </w:r>
      <w:r w:rsidR="00773F50" w:rsidRPr="007912AF">
        <w:rPr>
          <w:rFonts w:asciiTheme="minorHAnsi" w:hAnsiTheme="minorHAnsi" w:cstheme="minorHAnsi"/>
          <w:sz w:val="22"/>
          <w:szCs w:val="22"/>
        </w:rPr>
        <w:t xml:space="preserve"> 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dokumentacji potwierdzającej wykonanie czynności konserwacyjnych </w:t>
      </w:r>
      <w:r w:rsidR="007912AF">
        <w:rPr>
          <w:rFonts w:asciiTheme="minorHAnsi" w:hAnsiTheme="minorHAnsi" w:cstheme="minorHAnsi"/>
          <w:sz w:val="22"/>
          <w:szCs w:val="22"/>
        </w:rPr>
        <w:br/>
        <w:t>i przeglądowych jako załączniki do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 „PROTOK</w:t>
      </w:r>
      <w:r w:rsidR="009C2D97">
        <w:rPr>
          <w:rFonts w:asciiTheme="minorHAnsi" w:hAnsiTheme="minorHAnsi" w:cstheme="minorHAnsi"/>
          <w:sz w:val="22"/>
          <w:szCs w:val="22"/>
        </w:rPr>
        <w:t>O</w:t>
      </w:r>
      <w:r w:rsidR="007912AF">
        <w:rPr>
          <w:rFonts w:asciiTheme="minorHAnsi" w:hAnsiTheme="minorHAnsi" w:cstheme="minorHAnsi"/>
          <w:sz w:val="22"/>
          <w:szCs w:val="22"/>
        </w:rPr>
        <w:t xml:space="preserve">ŁU 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ODBIORU PRZEGLĄDU OKRESOWEGO </w:t>
      </w:r>
      <w:r w:rsidR="007912AF">
        <w:rPr>
          <w:rFonts w:asciiTheme="minorHAnsi" w:hAnsiTheme="minorHAnsi" w:cstheme="minorHAnsi"/>
          <w:sz w:val="22"/>
          <w:szCs w:val="22"/>
        </w:rPr>
        <w:br/>
      </w:r>
      <w:r w:rsidR="007912AF" w:rsidRPr="001B2216">
        <w:rPr>
          <w:rFonts w:asciiTheme="minorHAnsi" w:hAnsiTheme="minorHAnsi" w:cstheme="minorHAnsi"/>
          <w:sz w:val="22"/>
          <w:szCs w:val="22"/>
        </w:rPr>
        <w:t>i KONSERWACJI”</w:t>
      </w:r>
      <w:r w:rsidR="007912AF">
        <w:rPr>
          <w:rFonts w:asciiTheme="minorHAnsi" w:hAnsiTheme="minorHAnsi" w:cstheme="minorHAnsi"/>
          <w:sz w:val="22"/>
          <w:szCs w:val="22"/>
        </w:rPr>
        <w:t xml:space="preserve"> stanowiący załącznik nr 3A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255D6A0B" w14:textId="77777777" w:rsidR="00243D9E" w:rsidRPr="007912AF" w:rsidRDefault="00243D9E" w:rsidP="00C105A0">
      <w:pPr>
        <w:pStyle w:val="Akapitzlist"/>
        <w:jc w:val="both"/>
        <w:rPr>
          <w:rFonts w:cstheme="minorHAnsi"/>
          <w:b/>
        </w:rPr>
      </w:pPr>
    </w:p>
    <w:p w14:paraId="0BB9F1F4" w14:textId="2D8B994D" w:rsidR="002F3496" w:rsidRPr="00694339" w:rsidRDefault="00D449DC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L</w:t>
      </w:r>
      <w:r w:rsidR="00D4678F" w:rsidRPr="00694339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D4678F" w:rsidRPr="00694339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BMS</w:t>
      </w:r>
      <w:r w:rsidR="0001377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4678F" w:rsidRPr="00694339">
        <w:rPr>
          <w:rFonts w:asciiTheme="minorHAnsi" w:hAnsiTheme="minorHAnsi" w:cstheme="minorHAnsi"/>
          <w:b/>
          <w:sz w:val="22"/>
          <w:szCs w:val="22"/>
        </w:rPr>
        <w:t>serwisowy</w:t>
      </w:r>
    </w:p>
    <w:p w14:paraId="7783DBD4" w14:textId="7D864638" w:rsidR="002F3496" w:rsidRPr="00694339" w:rsidRDefault="00DB7F3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sprawdzenie dysków twardych w serwerze</w:t>
      </w:r>
      <w:r w:rsidR="0001377C">
        <w:rPr>
          <w:rFonts w:asciiTheme="minorHAnsi" w:hAnsiTheme="minorHAnsi" w:cstheme="minorHAnsi"/>
          <w:sz w:val="22"/>
          <w:szCs w:val="22"/>
        </w:rPr>
        <w:t xml:space="preserve">  </w:t>
      </w:r>
      <w:r w:rsidRPr="00694339">
        <w:rPr>
          <w:rFonts w:asciiTheme="minorHAnsi" w:hAnsiTheme="minorHAnsi" w:cstheme="minorHAnsi"/>
          <w:sz w:val="22"/>
          <w:szCs w:val="22"/>
        </w:rPr>
        <w:t>i stacjach roboczych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8954B14" w14:textId="2340CC41" w:rsidR="002F3496" w:rsidRPr="00694339" w:rsidRDefault="00DB7F3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Protokół sprawdzenie układów </w:t>
      </w:r>
      <w:proofErr w:type="spellStart"/>
      <w:r w:rsidRPr="00694339">
        <w:rPr>
          <w:rFonts w:asciiTheme="minorHAnsi" w:hAnsiTheme="minorHAnsi" w:cstheme="minorHAnsi"/>
          <w:sz w:val="22"/>
          <w:szCs w:val="22"/>
        </w:rPr>
        <w:t>wej</w:t>
      </w:r>
      <w:proofErr w:type="spellEnd"/>
      <w:r w:rsidRPr="00694339">
        <w:rPr>
          <w:rFonts w:asciiTheme="minorHAnsi" w:hAnsiTheme="minorHAnsi" w:cstheme="minorHAnsi"/>
          <w:sz w:val="22"/>
          <w:szCs w:val="22"/>
        </w:rPr>
        <w:t>./wyj. rozlokowanych na obiekcie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326E09DF" w14:textId="77777777" w:rsidR="002F3496" w:rsidRPr="00694339" w:rsidRDefault="00DB7F32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Protokół sprawdzenie wizualizacji stanu elementów z faktycznym stanem na obiekcie. </w:t>
      </w:r>
    </w:p>
    <w:p w14:paraId="427D6E0D" w14:textId="77777777" w:rsidR="00243D9E" w:rsidRPr="00694339" w:rsidRDefault="00243D9E">
      <w:pPr>
        <w:ind w:left="720"/>
        <w:jc w:val="both"/>
        <w:rPr>
          <w:rFonts w:cstheme="minorHAnsi"/>
          <w:b/>
        </w:rPr>
      </w:pPr>
    </w:p>
    <w:p w14:paraId="60F3D1D8" w14:textId="77777777" w:rsidR="002F3496" w:rsidRPr="00694339" w:rsidRDefault="00AF348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SYSTEM KONTROLI DOSTĘPU</w:t>
      </w:r>
      <w:r w:rsidR="00933017" w:rsidRPr="00694339">
        <w:rPr>
          <w:rFonts w:asciiTheme="minorHAnsi" w:hAnsiTheme="minorHAnsi" w:cstheme="minorHAnsi"/>
          <w:b/>
          <w:sz w:val="22"/>
          <w:szCs w:val="22"/>
        </w:rPr>
        <w:t xml:space="preserve"> (SKD)</w:t>
      </w:r>
      <w:r w:rsidR="00B67BF8" w:rsidRPr="00694339">
        <w:rPr>
          <w:rFonts w:asciiTheme="minorHAnsi" w:hAnsiTheme="minorHAnsi" w:cstheme="minorHAnsi"/>
          <w:b/>
          <w:sz w:val="22"/>
          <w:szCs w:val="22"/>
        </w:rPr>
        <w:t xml:space="preserve"> I INSTALACJA DOMOFONOWA (DOM)</w:t>
      </w:r>
    </w:p>
    <w:p w14:paraId="04C6459B" w14:textId="77777777" w:rsidR="00DE74E2" w:rsidRPr="00694339" w:rsidRDefault="00F26BFE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 xml:space="preserve">Wykaz obowiązkowych czynności przeglądu i </w:t>
      </w:r>
      <w:r w:rsidR="00DE74E2" w:rsidRPr="00694339">
        <w:rPr>
          <w:rFonts w:asciiTheme="minorHAnsi" w:hAnsiTheme="minorHAnsi" w:cstheme="minorHAnsi"/>
          <w:b/>
          <w:sz w:val="22"/>
          <w:szCs w:val="22"/>
        </w:rPr>
        <w:t>konserwacji</w:t>
      </w:r>
      <w:r w:rsidR="00B67BF8" w:rsidRPr="00694339">
        <w:rPr>
          <w:rFonts w:asciiTheme="minorHAnsi" w:hAnsiTheme="minorHAnsi" w:cstheme="minorHAnsi"/>
          <w:b/>
          <w:sz w:val="22"/>
          <w:szCs w:val="22"/>
        </w:rPr>
        <w:t xml:space="preserve"> SKD</w:t>
      </w:r>
    </w:p>
    <w:p w14:paraId="456901A2" w14:textId="77777777" w:rsidR="00DE74E2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zasilania awaryjnego</w:t>
      </w:r>
      <w:r w:rsidR="00D603DB" w:rsidRPr="00694339">
        <w:rPr>
          <w:rFonts w:asciiTheme="minorHAnsi" w:hAnsiTheme="minorHAnsi" w:cstheme="minorHAnsi"/>
          <w:sz w:val="22"/>
          <w:szCs w:val="22"/>
        </w:rPr>
        <w:t xml:space="preserve"> poprzez</w:t>
      </w:r>
      <w:r w:rsidR="00CC61F0" w:rsidRPr="00694339">
        <w:rPr>
          <w:rFonts w:asciiTheme="minorHAnsi" w:hAnsiTheme="minorHAnsi" w:cstheme="minorHAnsi"/>
          <w:sz w:val="22"/>
          <w:szCs w:val="22"/>
        </w:rPr>
        <w:t>:</w:t>
      </w:r>
    </w:p>
    <w:p w14:paraId="687071C6" w14:textId="77777777" w:rsidR="00DE74E2" w:rsidRPr="00694339" w:rsidRDefault="00136D0B">
      <w:pPr>
        <w:pStyle w:val="Akapitzlist"/>
        <w:numPr>
          <w:ilvl w:val="3"/>
          <w:numId w:val="30"/>
        </w:numPr>
        <w:ind w:hanging="4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Wyłączenie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zasilani</w:t>
      </w:r>
      <w:r w:rsidR="00D603DB" w:rsidRPr="00694339">
        <w:rPr>
          <w:rFonts w:asciiTheme="minorHAnsi" w:hAnsiTheme="minorHAnsi" w:cstheme="minorHAnsi"/>
          <w:sz w:val="22"/>
          <w:szCs w:val="22"/>
        </w:rPr>
        <w:t>a</w:t>
      </w:r>
      <w:r w:rsidR="00CC61F0" w:rsidRPr="006943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61F0" w:rsidRPr="00694339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="00CC61F0" w:rsidRPr="00694339">
        <w:rPr>
          <w:rFonts w:asciiTheme="minorHAnsi" w:hAnsiTheme="minorHAnsi" w:cstheme="minorHAnsi"/>
          <w:sz w:val="22"/>
          <w:szCs w:val="22"/>
        </w:rPr>
        <w:t xml:space="preserve"> kontrolerów co najmniej na okres 1h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3CC9B589" w14:textId="77777777" w:rsidR="00DE74E2" w:rsidRPr="00694339" w:rsidRDefault="00136D0B">
      <w:pPr>
        <w:pStyle w:val="Akapitzlist"/>
        <w:numPr>
          <w:ilvl w:val="3"/>
          <w:numId w:val="30"/>
        </w:numPr>
        <w:ind w:hanging="4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czy wszystkie czytniki pracują poprawnie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2146253C" w14:textId="77777777" w:rsidR="00DE74E2" w:rsidRPr="00694339" w:rsidRDefault="00136D0B">
      <w:pPr>
        <w:pStyle w:val="Akapitzlist"/>
        <w:numPr>
          <w:ilvl w:val="3"/>
          <w:numId w:val="30"/>
        </w:numPr>
        <w:ind w:hanging="4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Włączenie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zasilani</w:t>
      </w:r>
      <w:r w:rsidR="00D603DB" w:rsidRPr="00694339">
        <w:rPr>
          <w:rFonts w:asciiTheme="minorHAnsi" w:hAnsiTheme="minorHAnsi" w:cstheme="minorHAnsi"/>
          <w:sz w:val="22"/>
          <w:szCs w:val="22"/>
        </w:rPr>
        <w:t>a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B0F27D2" w14:textId="77777777" w:rsidR="00DE74E2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stopy błędów na magistralach systemu,</w:t>
      </w:r>
    </w:p>
    <w:p w14:paraId="2F775F88" w14:textId="77777777" w:rsidR="00DE74E2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daty i czasu,</w:t>
      </w:r>
    </w:p>
    <w:p w14:paraId="1198BFBF" w14:textId="77777777" w:rsidR="00DE74E2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Sprawdzić </w:t>
      </w:r>
      <w:r w:rsidR="00CC61F0" w:rsidRPr="00694339">
        <w:rPr>
          <w:rFonts w:asciiTheme="minorHAnsi" w:hAnsiTheme="minorHAnsi" w:cstheme="minorHAnsi"/>
          <w:sz w:val="22"/>
          <w:szCs w:val="22"/>
        </w:rPr>
        <w:t xml:space="preserve">zwalnianie drzwi za pomocą </w:t>
      </w:r>
      <w:bookmarkStart w:id="0" w:name="_GoBack"/>
      <w:r w:rsidR="00CC61F0" w:rsidRPr="00694339">
        <w:rPr>
          <w:rFonts w:asciiTheme="minorHAnsi" w:hAnsiTheme="minorHAnsi" w:cstheme="minorHAnsi"/>
          <w:sz w:val="22"/>
          <w:szCs w:val="22"/>
        </w:rPr>
        <w:t>kar</w:t>
      </w:r>
      <w:bookmarkEnd w:id="0"/>
      <w:r w:rsidR="00CC61F0" w:rsidRPr="00694339">
        <w:rPr>
          <w:rFonts w:asciiTheme="minorHAnsi" w:hAnsiTheme="minorHAnsi" w:cstheme="minorHAnsi"/>
          <w:sz w:val="22"/>
          <w:szCs w:val="22"/>
        </w:rPr>
        <w:t>ty dostępowej/przycisku i aplikacji monitorującej,</w:t>
      </w:r>
    </w:p>
    <w:p w14:paraId="2C00C5F9" w14:textId="07E8A179" w:rsidR="00DE74E2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Sprawdzić </w:t>
      </w:r>
      <w:r w:rsidR="00CC61F0" w:rsidRPr="00694339">
        <w:rPr>
          <w:rFonts w:asciiTheme="minorHAnsi" w:hAnsiTheme="minorHAnsi" w:cstheme="minorHAnsi"/>
          <w:sz w:val="22"/>
          <w:szCs w:val="22"/>
        </w:rPr>
        <w:t>awaryjne otwieranie drzwi,</w:t>
      </w:r>
    </w:p>
    <w:p w14:paraId="34B7B527" w14:textId="77777777" w:rsidR="00DE74E2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Wykonać </w:t>
      </w:r>
      <w:r w:rsidR="00CC61F0" w:rsidRPr="00694339">
        <w:rPr>
          <w:rFonts w:asciiTheme="minorHAnsi" w:hAnsiTheme="minorHAnsi" w:cstheme="minorHAnsi"/>
          <w:sz w:val="22"/>
          <w:szCs w:val="22"/>
        </w:rPr>
        <w:t>kopię zapasową konfiguracji systemu,</w:t>
      </w:r>
    </w:p>
    <w:p w14:paraId="06AD6EE4" w14:textId="77777777" w:rsidR="00DE74E2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Weryfikacja </w:t>
      </w:r>
      <w:r w:rsidR="00CC61F0" w:rsidRPr="00694339">
        <w:rPr>
          <w:rFonts w:asciiTheme="minorHAnsi" w:hAnsiTheme="minorHAnsi" w:cstheme="minorHAnsi"/>
          <w:sz w:val="22"/>
          <w:szCs w:val="22"/>
        </w:rPr>
        <w:t>bazy danych,</w:t>
      </w:r>
    </w:p>
    <w:p w14:paraId="4683CC83" w14:textId="77777777" w:rsidR="00DE74E2" w:rsidRPr="00694339" w:rsidRDefault="00136D0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mocowania mechanicznego elementów systemu,</w:t>
      </w:r>
    </w:p>
    <w:p w14:paraId="49499375" w14:textId="77777777" w:rsidR="00DE74E2" w:rsidRPr="00694339" w:rsidRDefault="0065747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CC61F0" w:rsidRPr="00694339">
        <w:rPr>
          <w:rFonts w:asciiTheme="minorHAnsi" w:hAnsiTheme="minorHAnsi" w:cstheme="minorHAnsi"/>
          <w:sz w:val="22"/>
          <w:szCs w:val="22"/>
        </w:rPr>
        <w:t>wyłączników krańcowych i bezpieczeństwa,</w:t>
      </w:r>
    </w:p>
    <w:p w14:paraId="26AACF7D" w14:textId="77777777" w:rsidR="00DE74E2" w:rsidRPr="00694339" w:rsidRDefault="0065747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 xml:space="preserve">napięcia na zaciskach akumulatorów w poszczególnych kontrolerach. </w:t>
      </w:r>
    </w:p>
    <w:p w14:paraId="01E6BC0A" w14:textId="77777777" w:rsidR="00DE74E2" w:rsidRPr="00694339" w:rsidRDefault="0065747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komunikacji miedzy kontrolerami, klawiaturami, czytnikiem, oprogramowaniem zarządzającym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0BC88601" w14:textId="77777777" w:rsidR="00DE74E2" w:rsidRPr="00694339" w:rsidRDefault="0065747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Odczyt </w:t>
      </w:r>
      <w:r w:rsidR="00CC61F0" w:rsidRPr="00694339">
        <w:rPr>
          <w:rFonts w:asciiTheme="minorHAnsi" w:hAnsiTheme="minorHAnsi" w:cstheme="minorHAnsi"/>
          <w:sz w:val="22"/>
          <w:szCs w:val="22"/>
        </w:rPr>
        <w:t>listy usterek,</w:t>
      </w:r>
    </w:p>
    <w:p w14:paraId="26C99AF3" w14:textId="028759DB" w:rsidR="00DE74E2" w:rsidRPr="00694339" w:rsidRDefault="0065747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Zgodność </w:t>
      </w:r>
      <w:r w:rsidR="00CC61F0" w:rsidRPr="00694339">
        <w:rPr>
          <w:rFonts w:asciiTheme="minorHAnsi" w:hAnsiTheme="minorHAnsi" w:cstheme="minorHAnsi"/>
          <w:sz w:val="22"/>
          <w:szCs w:val="22"/>
        </w:rPr>
        <w:t>rozmieszczenia i stanu wizualizacji ze stanem faktycznym w BMS (</w:t>
      </w:r>
      <w:proofErr w:type="spellStart"/>
      <w:r w:rsidR="00E41D6A">
        <w:rPr>
          <w:rFonts w:asciiTheme="minorHAnsi" w:hAnsiTheme="minorHAnsi" w:cstheme="minorHAnsi"/>
          <w:sz w:val="22"/>
          <w:szCs w:val="22"/>
        </w:rPr>
        <w:t>InPro</w:t>
      </w:r>
      <w:proofErr w:type="spellEnd"/>
      <w:r w:rsidR="00E41D6A">
        <w:rPr>
          <w:rFonts w:asciiTheme="minorHAnsi" w:hAnsiTheme="minorHAnsi" w:cstheme="minorHAnsi"/>
          <w:sz w:val="22"/>
          <w:szCs w:val="22"/>
        </w:rPr>
        <w:t xml:space="preserve"> BMS</w:t>
      </w:r>
      <w:r w:rsidR="00CC61F0" w:rsidRPr="00694339">
        <w:rPr>
          <w:rFonts w:asciiTheme="minorHAnsi" w:hAnsiTheme="minorHAnsi" w:cstheme="minorHAnsi"/>
          <w:sz w:val="22"/>
          <w:szCs w:val="22"/>
        </w:rPr>
        <w:t>)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7B58861F" w14:textId="099BA5F1" w:rsidR="00DE74E2" w:rsidRPr="00694339" w:rsidRDefault="00657476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Zlokalizowanie </w:t>
      </w:r>
      <w:r w:rsidR="001A32E1" w:rsidRPr="00694339">
        <w:rPr>
          <w:rFonts w:asciiTheme="minorHAnsi" w:hAnsiTheme="minorHAnsi" w:cstheme="minorHAnsi"/>
          <w:sz w:val="22"/>
          <w:szCs w:val="22"/>
        </w:rPr>
        <w:t>wszystkich elementów np.: akumulatorów, baterii itp. wymagających wymiany po upływie czasu ich przydatności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0E1E49B0" w14:textId="77777777" w:rsidR="00DE74E2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3AFDAEE4" w14:textId="3339C2A1" w:rsidR="00DE74E2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C1B77" w:rsidRPr="00694339">
        <w:rPr>
          <w:rFonts w:asciiTheme="minorHAnsi" w:hAnsiTheme="minorHAnsi" w:cstheme="minorHAnsi"/>
          <w:sz w:val="22"/>
          <w:szCs w:val="22"/>
        </w:rPr>
        <w:t>SKD</w:t>
      </w:r>
      <w:r w:rsidRPr="00694339">
        <w:rPr>
          <w:rFonts w:asciiTheme="minorHAnsi" w:hAnsiTheme="minorHAnsi" w:cstheme="minorHAnsi"/>
          <w:sz w:val="22"/>
          <w:szCs w:val="22"/>
        </w:rPr>
        <w:t xml:space="preserve"> z </w:t>
      </w:r>
      <w:r w:rsidR="00220C98">
        <w:rPr>
          <w:rFonts w:asciiTheme="minorHAnsi" w:hAnsiTheme="minorHAnsi" w:cstheme="minorHAnsi"/>
          <w:sz w:val="22"/>
          <w:szCs w:val="22"/>
        </w:rPr>
        <w:t>centralą systemu CS</w:t>
      </w:r>
      <w:r w:rsidR="00657476">
        <w:rPr>
          <w:rFonts w:asciiTheme="minorHAnsi" w:hAnsiTheme="minorHAnsi" w:cstheme="minorHAnsi"/>
          <w:sz w:val="22"/>
          <w:szCs w:val="22"/>
        </w:rPr>
        <w:t>P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312B4562" w14:textId="49EC572E" w:rsidR="00DE74E2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Przekazanie plików konfiguracyjnych centrali i innych plików związanych z algorytmem funkcjonowania centrali i jej współpracy z innymi urządzeniami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682BC5B7" w14:textId="71EFD47B" w:rsidR="007912AF" w:rsidRPr="00694339" w:rsidRDefault="001A32E1" w:rsidP="007912AF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Sporządzenie</w:t>
      </w:r>
      <w:r w:rsidR="00773F50">
        <w:rPr>
          <w:rFonts w:asciiTheme="minorHAnsi" w:hAnsiTheme="minorHAnsi" w:cstheme="minorHAnsi"/>
          <w:sz w:val="22"/>
          <w:szCs w:val="22"/>
        </w:rPr>
        <w:t xml:space="preserve"> 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dokumentacji potwierdzającej wykonanie czynności konserwacyjnych </w:t>
      </w:r>
      <w:r w:rsidR="007912AF">
        <w:rPr>
          <w:rFonts w:asciiTheme="minorHAnsi" w:hAnsiTheme="minorHAnsi" w:cstheme="minorHAnsi"/>
          <w:sz w:val="22"/>
          <w:szCs w:val="22"/>
        </w:rPr>
        <w:br/>
        <w:t>i przeglądowych jako załączniki do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 „PROTOK</w:t>
      </w:r>
      <w:r w:rsidR="009C2D97">
        <w:rPr>
          <w:rFonts w:asciiTheme="minorHAnsi" w:hAnsiTheme="minorHAnsi" w:cstheme="minorHAnsi"/>
          <w:sz w:val="22"/>
          <w:szCs w:val="22"/>
        </w:rPr>
        <w:t>O</w:t>
      </w:r>
      <w:r w:rsidR="007912AF">
        <w:rPr>
          <w:rFonts w:asciiTheme="minorHAnsi" w:hAnsiTheme="minorHAnsi" w:cstheme="minorHAnsi"/>
          <w:sz w:val="22"/>
          <w:szCs w:val="22"/>
        </w:rPr>
        <w:t xml:space="preserve">ŁU 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ODBIORU PRZEGLĄDU OKRESOWEGO </w:t>
      </w:r>
      <w:r w:rsidR="007912AF">
        <w:rPr>
          <w:rFonts w:asciiTheme="minorHAnsi" w:hAnsiTheme="minorHAnsi" w:cstheme="minorHAnsi"/>
          <w:sz w:val="22"/>
          <w:szCs w:val="22"/>
        </w:rPr>
        <w:br/>
      </w:r>
      <w:r w:rsidR="007912AF" w:rsidRPr="001B2216">
        <w:rPr>
          <w:rFonts w:asciiTheme="minorHAnsi" w:hAnsiTheme="minorHAnsi" w:cstheme="minorHAnsi"/>
          <w:sz w:val="22"/>
          <w:szCs w:val="22"/>
        </w:rPr>
        <w:t>i KONSERWACJI”</w:t>
      </w:r>
      <w:r w:rsidR="007912AF">
        <w:rPr>
          <w:rFonts w:asciiTheme="minorHAnsi" w:hAnsiTheme="minorHAnsi" w:cstheme="minorHAnsi"/>
          <w:sz w:val="22"/>
          <w:szCs w:val="22"/>
        </w:rPr>
        <w:t xml:space="preserve"> stanowiący załącznik nr 3A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11000281" w14:textId="77777777" w:rsidR="00243D9E" w:rsidRPr="00694339" w:rsidRDefault="00243D9E" w:rsidP="00C105A0">
      <w:pPr>
        <w:pStyle w:val="Akapitzlist"/>
        <w:ind w:left="1355"/>
        <w:jc w:val="both"/>
        <w:rPr>
          <w:rFonts w:cstheme="minorHAnsi"/>
          <w:b/>
        </w:rPr>
      </w:pPr>
    </w:p>
    <w:p w14:paraId="486CC5EF" w14:textId="77777777" w:rsidR="00DE74E2" w:rsidRPr="00694339" w:rsidRDefault="00D449DC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L</w:t>
      </w:r>
      <w:r w:rsidR="00DE74E2" w:rsidRPr="00694339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DE74E2" w:rsidRPr="00694339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SKD</w:t>
      </w:r>
    </w:p>
    <w:p w14:paraId="0FF24F13" w14:textId="2DEA3DA5" w:rsidR="00DE74E2" w:rsidRPr="00694339" w:rsidRDefault="002A529D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centralach, zasilaczach </w:t>
      </w:r>
      <w:r w:rsidR="00694339">
        <w:rPr>
          <w:rFonts w:asciiTheme="minorHAnsi" w:hAnsiTheme="minorHAnsi" w:cstheme="minorHAnsi"/>
          <w:sz w:val="22"/>
          <w:szCs w:val="22"/>
        </w:rPr>
        <w:br/>
      </w:r>
      <w:r w:rsidRPr="00694339">
        <w:rPr>
          <w:rFonts w:asciiTheme="minorHAnsi" w:hAnsiTheme="minorHAnsi" w:cstheme="minorHAnsi"/>
          <w:sz w:val="22"/>
          <w:szCs w:val="22"/>
        </w:rPr>
        <w:t>i innych wraz z wykazem stanu technicznego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5DD038EF" w14:textId="77777777" w:rsidR="00DE74E2" w:rsidRPr="00694339" w:rsidRDefault="002A529D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komunikacji pomiędzy elementami SKD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8250909" w14:textId="77777777" w:rsidR="00DE74E2" w:rsidRPr="00694339" w:rsidRDefault="002A529D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stwierdzonych usterek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5FD85A6F" w14:textId="77777777" w:rsidR="00DE74E2" w:rsidRPr="00694339" w:rsidRDefault="002A529D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zadziałania przycisków awaryjnego wyjścia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0A124F0F" w14:textId="77777777" w:rsidR="00243D9E" w:rsidRPr="00694339" w:rsidRDefault="00243D9E">
      <w:pPr>
        <w:spacing w:line="240" w:lineRule="auto"/>
        <w:ind w:left="720"/>
        <w:jc w:val="both"/>
        <w:rPr>
          <w:rFonts w:cstheme="minorHAnsi"/>
          <w:b/>
        </w:rPr>
      </w:pPr>
    </w:p>
    <w:p w14:paraId="7B6FBA27" w14:textId="77777777" w:rsidR="003239A6" w:rsidRPr="00694339" w:rsidRDefault="00AF348B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lastRenderedPageBreak/>
        <w:t>Wykaz obowią</w:t>
      </w:r>
      <w:r w:rsidR="00DE74E2" w:rsidRPr="00694339">
        <w:rPr>
          <w:rFonts w:asciiTheme="minorHAnsi" w:hAnsiTheme="minorHAnsi" w:cstheme="minorHAnsi"/>
          <w:b/>
          <w:sz w:val="22"/>
          <w:szCs w:val="22"/>
        </w:rPr>
        <w:t>zkowych czynności przeglądowych</w:t>
      </w:r>
      <w:r w:rsidR="00B67BF8" w:rsidRPr="00694339">
        <w:rPr>
          <w:rFonts w:asciiTheme="minorHAnsi" w:hAnsiTheme="minorHAnsi" w:cstheme="minorHAnsi"/>
          <w:b/>
          <w:sz w:val="22"/>
          <w:szCs w:val="22"/>
        </w:rPr>
        <w:t xml:space="preserve"> DOM</w:t>
      </w:r>
    </w:p>
    <w:p w14:paraId="084563DB" w14:textId="77777777" w:rsidR="003239A6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AF348B" w:rsidRPr="00694339">
        <w:rPr>
          <w:rFonts w:asciiTheme="minorHAnsi" w:hAnsiTheme="minorHAnsi" w:cstheme="minorHAnsi"/>
          <w:sz w:val="22"/>
          <w:szCs w:val="22"/>
        </w:rPr>
        <w:t>poprawności pracy instalacji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69147B6F" w14:textId="77777777" w:rsidR="003239A6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AF348B" w:rsidRPr="00694339">
        <w:rPr>
          <w:rFonts w:asciiTheme="minorHAnsi" w:hAnsiTheme="minorHAnsi" w:cstheme="minorHAnsi"/>
          <w:sz w:val="22"/>
          <w:szCs w:val="22"/>
        </w:rPr>
        <w:t xml:space="preserve">poprawności działania i mocowania </w:t>
      </w:r>
      <w:proofErr w:type="spellStart"/>
      <w:r w:rsidR="00AF348B" w:rsidRPr="00694339">
        <w:rPr>
          <w:rFonts w:asciiTheme="minorHAnsi" w:hAnsiTheme="minorHAnsi" w:cstheme="minorHAnsi"/>
          <w:sz w:val="22"/>
          <w:szCs w:val="22"/>
        </w:rPr>
        <w:t>elektrozaczepu</w:t>
      </w:r>
      <w:proofErr w:type="spellEnd"/>
      <w:r w:rsidR="00AF348B" w:rsidRPr="00694339">
        <w:rPr>
          <w:rFonts w:asciiTheme="minorHAnsi" w:hAnsiTheme="minorHAnsi" w:cstheme="minorHAnsi"/>
          <w:sz w:val="22"/>
          <w:szCs w:val="22"/>
        </w:rPr>
        <w:t xml:space="preserve"> w drzwiach wejściowych,</w:t>
      </w:r>
    </w:p>
    <w:p w14:paraId="51D037FA" w14:textId="0E4BA2DC" w:rsidR="003239A6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Zmiana </w:t>
      </w:r>
      <w:r w:rsidR="00AF348B" w:rsidRPr="00694339">
        <w:rPr>
          <w:rFonts w:asciiTheme="minorHAnsi" w:hAnsiTheme="minorHAnsi" w:cstheme="minorHAnsi"/>
          <w:sz w:val="22"/>
          <w:szCs w:val="22"/>
        </w:rPr>
        <w:t xml:space="preserve">kodu </w:t>
      </w:r>
      <w:r>
        <w:rPr>
          <w:rFonts w:asciiTheme="minorHAnsi" w:hAnsiTheme="minorHAnsi" w:cstheme="minorHAnsi"/>
          <w:sz w:val="22"/>
          <w:szCs w:val="22"/>
        </w:rPr>
        <w:t xml:space="preserve">na polecenie </w:t>
      </w:r>
      <w:r w:rsidR="00AF348B" w:rsidRPr="00694339">
        <w:rPr>
          <w:rFonts w:asciiTheme="minorHAnsi" w:hAnsiTheme="minorHAnsi" w:cstheme="minorHAnsi"/>
          <w:sz w:val="22"/>
          <w:szCs w:val="22"/>
        </w:rPr>
        <w:t>Zamawiającego,</w:t>
      </w:r>
    </w:p>
    <w:p w14:paraId="3C0045D1" w14:textId="77777777" w:rsidR="003239A6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Czyszczenie </w:t>
      </w:r>
      <w:r w:rsidR="00AF348B" w:rsidRPr="00694339">
        <w:rPr>
          <w:rFonts w:asciiTheme="minorHAnsi" w:hAnsiTheme="minorHAnsi" w:cstheme="minorHAnsi"/>
          <w:sz w:val="22"/>
          <w:szCs w:val="22"/>
        </w:rPr>
        <w:t>centralki i zasilaczy,</w:t>
      </w:r>
    </w:p>
    <w:p w14:paraId="71832E27" w14:textId="77777777" w:rsidR="003239A6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AF348B" w:rsidRPr="00694339">
        <w:rPr>
          <w:rFonts w:asciiTheme="minorHAnsi" w:hAnsiTheme="minorHAnsi" w:cstheme="minorHAnsi"/>
          <w:sz w:val="22"/>
          <w:szCs w:val="22"/>
        </w:rPr>
        <w:t xml:space="preserve">działania i regulacja </w:t>
      </w:r>
      <w:proofErr w:type="spellStart"/>
      <w:r w:rsidR="00AF348B" w:rsidRPr="00694339">
        <w:rPr>
          <w:rFonts w:asciiTheme="minorHAnsi" w:hAnsiTheme="minorHAnsi" w:cstheme="minorHAnsi"/>
          <w:sz w:val="22"/>
          <w:szCs w:val="22"/>
        </w:rPr>
        <w:t>unifonów</w:t>
      </w:r>
      <w:proofErr w:type="spellEnd"/>
      <w:r w:rsidR="00AF348B" w:rsidRPr="00694339">
        <w:rPr>
          <w:rFonts w:asciiTheme="minorHAnsi" w:hAnsiTheme="minorHAnsi" w:cstheme="minorHAnsi"/>
          <w:sz w:val="22"/>
          <w:szCs w:val="22"/>
        </w:rPr>
        <w:t xml:space="preserve"> wraz z sprawdzeniem zamocowania,</w:t>
      </w:r>
    </w:p>
    <w:p w14:paraId="508E7618" w14:textId="77777777" w:rsidR="00243D9E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Sporządzenie </w:t>
      </w:r>
      <w:r w:rsidR="00AF348B" w:rsidRPr="00694339">
        <w:rPr>
          <w:rFonts w:asciiTheme="minorHAnsi" w:hAnsiTheme="minorHAnsi" w:cstheme="minorHAnsi"/>
          <w:sz w:val="22"/>
          <w:szCs w:val="22"/>
        </w:rPr>
        <w:t>i przekazanie Zamawiającemu protokołu przeglądu</w:t>
      </w:r>
      <w:r w:rsidR="00220C98">
        <w:rPr>
          <w:rFonts w:asciiTheme="minorHAnsi" w:hAnsiTheme="minorHAnsi" w:cstheme="minorHAnsi"/>
          <w:sz w:val="22"/>
          <w:szCs w:val="22"/>
        </w:rPr>
        <w:t>.</w:t>
      </w:r>
    </w:p>
    <w:p w14:paraId="04554E2A" w14:textId="77777777" w:rsidR="00243D9E" w:rsidRPr="00694339" w:rsidRDefault="00243D9E">
      <w:pPr>
        <w:ind w:left="720"/>
        <w:jc w:val="both"/>
        <w:rPr>
          <w:rFonts w:cstheme="minorHAnsi"/>
          <w:b/>
        </w:rPr>
      </w:pPr>
    </w:p>
    <w:p w14:paraId="57A453C2" w14:textId="77777777" w:rsidR="00E57023" w:rsidRPr="00694339" w:rsidRDefault="00AF348B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L</w:t>
      </w:r>
      <w:r w:rsidR="00E57023" w:rsidRPr="00694339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E57023" w:rsidRPr="00694339">
        <w:rPr>
          <w:rFonts w:asciiTheme="minorHAnsi" w:hAnsiTheme="minorHAnsi" w:cstheme="minorHAnsi"/>
          <w:b/>
          <w:sz w:val="22"/>
          <w:szCs w:val="22"/>
        </w:rPr>
        <w:t xml:space="preserve">dokumentających w formie papierowej lub elektronicznej wykonanych czynności przeglądu i konserwacji </w:t>
      </w:r>
      <w:r w:rsidRPr="00694339">
        <w:rPr>
          <w:rFonts w:asciiTheme="minorHAnsi" w:hAnsiTheme="minorHAnsi" w:cstheme="minorHAnsi"/>
          <w:b/>
          <w:sz w:val="22"/>
          <w:szCs w:val="22"/>
        </w:rPr>
        <w:t xml:space="preserve">DOM </w:t>
      </w:r>
    </w:p>
    <w:p w14:paraId="562E23A6" w14:textId="77777777" w:rsidR="00E57023" w:rsidRPr="00694339" w:rsidRDefault="00AF348B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sprawdzenie elementów instalacji i jej elementów</w:t>
      </w:r>
      <w:r w:rsidR="00220C98">
        <w:rPr>
          <w:rFonts w:asciiTheme="minorHAnsi" w:hAnsiTheme="minorHAnsi" w:cstheme="minorHAnsi"/>
          <w:sz w:val="22"/>
          <w:szCs w:val="22"/>
        </w:rPr>
        <w:t>.</w:t>
      </w:r>
    </w:p>
    <w:p w14:paraId="431A7FE8" w14:textId="77777777" w:rsidR="00243D9E" w:rsidRPr="00694339" w:rsidRDefault="00243D9E">
      <w:pPr>
        <w:jc w:val="both"/>
        <w:rPr>
          <w:rFonts w:cstheme="minorHAnsi"/>
          <w:b/>
        </w:rPr>
      </w:pPr>
    </w:p>
    <w:p w14:paraId="6AA9B0A2" w14:textId="77777777" w:rsidR="00E57023" w:rsidRPr="00694339" w:rsidRDefault="00F26BF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SYSTEM SYGNALIZACJ</w:t>
      </w:r>
      <w:r w:rsidR="00E57023" w:rsidRPr="00694339">
        <w:rPr>
          <w:rFonts w:asciiTheme="minorHAnsi" w:hAnsiTheme="minorHAnsi" w:cstheme="minorHAnsi"/>
          <w:b/>
          <w:sz w:val="22"/>
          <w:szCs w:val="22"/>
        </w:rPr>
        <w:t>I WŁAMANIA I NAPADU (SSWIN)</w:t>
      </w:r>
    </w:p>
    <w:p w14:paraId="0AEA3064" w14:textId="77777777" w:rsidR="00E57023" w:rsidRPr="00694339" w:rsidRDefault="00F26BFE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E57023" w:rsidRPr="00694339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554F1144" w14:textId="06B38314" w:rsidR="00E57023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napięcia na zaciskach akumulatorów w poszczególnych modułach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  <w:r w:rsidR="00CC61F0" w:rsidRPr="006943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564C99" w14:textId="77777777" w:rsidR="00E57023" w:rsidRPr="00694339" w:rsidRDefault="00CC61F0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komunikacji miedzy manipulatorami, modułami rozszerzeń, centralą alarmową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6AC55CD3" w14:textId="77777777" w:rsidR="00E57023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Odczyt </w:t>
      </w:r>
      <w:r w:rsidR="00CC61F0" w:rsidRPr="00694339">
        <w:rPr>
          <w:rFonts w:asciiTheme="minorHAnsi" w:hAnsiTheme="minorHAnsi" w:cstheme="minorHAnsi"/>
          <w:sz w:val="22"/>
          <w:szCs w:val="22"/>
        </w:rPr>
        <w:t>listy usterek generowanej przez program serwisowy centrali,</w:t>
      </w:r>
    </w:p>
    <w:p w14:paraId="3087034A" w14:textId="77777777" w:rsidR="006574A1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Uzbrojenie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wybranych stref systemu,</w:t>
      </w:r>
    </w:p>
    <w:p w14:paraId="4695F271" w14:textId="77777777" w:rsidR="006574A1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694339">
        <w:rPr>
          <w:rFonts w:asciiTheme="minorHAnsi" w:hAnsiTheme="minorHAnsi" w:cstheme="minorHAnsi"/>
          <w:sz w:val="22"/>
          <w:szCs w:val="22"/>
        </w:rPr>
        <w:t>działania sygnalizatora optyczno-akustycznego</w:t>
      </w:r>
    </w:p>
    <w:p w14:paraId="0182BA9D" w14:textId="77777777" w:rsidR="006574A1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Przetestowania </w:t>
      </w:r>
      <w:r w:rsidR="00CC61F0" w:rsidRPr="00694339">
        <w:rPr>
          <w:rFonts w:asciiTheme="minorHAnsi" w:hAnsiTheme="minorHAnsi" w:cstheme="minorHAnsi"/>
          <w:sz w:val="22"/>
          <w:szCs w:val="22"/>
        </w:rPr>
        <w:t>działania czujek ruchu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0F3DB92F" w14:textId="77777777" w:rsidR="006574A1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Przetestowania </w:t>
      </w:r>
      <w:r w:rsidR="00CC61F0" w:rsidRPr="00694339">
        <w:rPr>
          <w:rFonts w:asciiTheme="minorHAnsi" w:hAnsiTheme="minorHAnsi" w:cstheme="minorHAnsi"/>
          <w:sz w:val="22"/>
          <w:szCs w:val="22"/>
        </w:rPr>
        <w:t>działania czujników otwarcia drzwi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4DF5F0A1" w14:textId="77777777" w:rsidR="006574A1" w:rsidRPr="00694339" w:rsidRDefault="00CC61F0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zgodności rozmieszczenia i stanu z wizualizacją w BMS (</w:t>
      </w:r>
      <w:proofErr w:type="spellStart"/>
      <w:r w:rsidRPr="00694339">
        <w:rPr>
          <w:rFonts w:asciiTheme="minorHAnsi" w:hAnsiTheme="minorHAnsi" w:cstheme="minorHAnsi"/>
          <w:sz w:val="22"/>
          <w:szCs w:val="22"/>
        </w:rPr>
        <w:t>InPro</w:t>
      </w:r>
      <w:proofErr w:type="spellEnd"/>
      <w:r w:rsidRPr="00694339">
        <w:rPr>
          <w:rFonts w:asciiTheme="minorHAnsi" w:hAnsiTheme="minorHAnsi" w:cstheme="minorHAnsi"/>
          <w:sz w:val="22"/>
          <w:szCs w:val="22"/>
        </w:rPr>
        <w:t xml:space="preserve"> BMS)</w:t>
      </w:r>
    </w:p>
    <w:p w14:paraId="6F1D2A70" w14:textId="77777777" w:rsidR="006574A1" w:rsidRPr="00694339" w:rsidRDefault="00E41D6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Wywołanie </w:t>
      </w:r>
      <w:r w:rsidR="00CC61F0" w:rsidRPr="00694339">
        <w:rPr>
          <w:rFonts w:asciiTheme="minorHAnsi" w:hAnsiTheme="minorHAnsi" w:cstheme="minorHAnsi"/>
          <w:sz w:val="22"/>
          <w:szCs w:val="22"/>
        </w:rPr>
        <w:t>alarmu w strefach,</w:t>
      </w:r>
    </w:p>
    <w:p w14:paraId="1A281C3C" w14:textId="77777777" w:rsidR="006574A1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0FCFE85E" w14:textId="52FC4FBB" w:rsidR="006574A1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C1B77" w:rsidRPr="00694339">
        <w:rPr>
          <w:rFonts w:asciiTheme="minorHAnsi" w:hAnsiTheme="minorHAnsi" w:cstheme="minorHAnsi"/>
          <w:sz w:val="22"/>
          <w:szCs w:val="22"/>
        </w:rPr>
        <w:t>SSWIN</w:t>
      </w:r>
      <w:r w:rsidRPr="00694339">
        <w:rPr>
          <w:rFonts w:asciiTheme="minorHAnsi" w:hAnsiTheme="minorHAnsi" w:cstheme="minorHAnsi"/>
          <w:sz w:val="22"/>
          <w:szCs w:val="22"/>
        </w:rPr>
        <w:t xml:space="preserve"> z systemem całej instalacji budynku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7E0EA854" w14:textId="18B76B65" w:rsidR="007912AF" w:rsidRPr="00694339" w:rsidRDefault="001A32E1" w:rsidP="007912AF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Sporządzenie</w:t>
      </w:r>
      <w:r w:rsidR="00773F50" w:rsidRPr="007912AF">
        <w:rPr>
          <w:rFonts w:asciiTheme="minorHAnsi" w:hAnsiTheme="minorHAnsi" w:cstheme="minorHAnsi"/>
          <w:sz w:val="22"/>
          <w:szCs w:val="22"/>
        </w:rPr>
        <w:t xml:space="preserve"> 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dokumentacji potwierdzającej wykonanie czynności konserwacyjnych </w:t>
      </w:r>
      <w:r w:rsidR="007912AF">
        <w:rPr>
          <w:rFonts w:asciiTheme="minorHAnsi" w:hAnsiTheme="minorHAnsi" w:cstheme="minorHAnsi"/>
          <w:sz w:val="22"/>
          <w:szCs w:val="22"/>
        </w:rPr>
        <w:br/>
        <w:t>i przeglądowych jako załączniki do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 „PROTOK</w:t>
      </w:r>
      <w:r w:rsidR="009C2D97">
        <w:rPr>
          <w:rFonts w:asciiTheme="minorHAnsi" w:hAnsiTheme="minorHAnsi" w:cstheme="minorHAnsi"/>
          <w:sz w:val="22"/>
          <w:szCs w:val="22"/>
        </w:rPr>
        <w:t>O</w:t>
      </w:r>
      <w:r w:rsidR="007912AF">
        <w:rPr>
          <w:rFonts w:asciiTheme="minorHAnsi" w:hAnsiTheme="minorHAnsi" w:cstheme="minorHAnsi"/>
          <w:sz w:val="22"/>
          <w:szCs w:val="22"/>
        </w:rPr>
        <w:t xml:space="preserve">ŁU 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ODBIORU PRZEGLĄDU OKRESOWEGO </w:t>
      </w:r>
      <w:r w:rsidR="007912AF">
        <w:rPr>
          <w:rFonts w:asciiTheme="minorHAnsi" w:hAnsiTheme="minorHAnsi" w:cstheme="minorHAnsi"/>
          <w:sz w:val="22"/>
          <w:szCs w:val="22"/>
        </w:rPr>
        <w:br/>
      </w:r>
      <w:r w:rsidR="007912AF" w:rsidRPr="001B2216">
        <w:rPr>
          <w:rFonts w:asciiTheme="minorHAnsi" w:hAnsiTheme="minorHAnsi" w:cstheme="minorHAnsi"/>
          <w:sz w:val="22"/>
          <w:szCs w:val="22"/>
        </w:rPr>
        <w:t>i KONSERWACJI”</w:t>
      </w:r>
      <w:r w:rsidR="007912AF">
        <w:rPr>
          <w:rFonts w:asciiTheme="minorHAnsi" w:hAnsiTheme="minorHAnsi" w:cstheme="minorHAnsi"/>
          <w:sz w:val="22"/>
          <w:szCs w:val="22"/>
        </w:rPr>
        <w:t xml:space="preserve"> stanowiący załącznik nr 3A</w:t>
      </w:r>
      <w:r w:rsidR="007912AF" w:rsidRPr="001B2216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1AEB9BFB" w14:textId="77777777" w:rsidR="00243D9E" w:rsidRPr="007912AF" w:rsidRDefault="00243D9E" w:rsidP="00C105A0">
      <w:pPr>
        <w:pStyle w:val="Akapitzlist"/>
        <w:jc w:val="both"/>
        <w:rPr>
          <w:rFonts w:cstheme="minorHAnsi"/>
          <w:b/>
        </w:rPr>
      </w:pPr>
    </w:p>
    <w:p w14:paraId="5BCBA175" w14:textId="77777777" w:rsidR="006574A1" w:rsidRPr="00694339" w:rsidRDefault="00D449DC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L</w:t>
      </w:r>
      <w:r w:rsidR="006574A1" w:rsidRPr="00694339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6574A1" w:rsidRPr="00694339">
        <w:rPr>
          <w:rFonts w:asciiTheme="minorHAnsi" w:hAnsiTheme="minorHAnsi" w:cstheme="minorHAnsi"/>
          <w:b/>
          <w:sz w:val="22"/>
          <w:szCs w:val="22"/>
        </w:rPr>
        <w:t xml:space="preserve">dokumentających w formie papierowej lub elektronicznej wykonanych czynności przeglądu i konserwacji </w:t>
      </w:r>
      <w:r w:rsidR="00D93B5B" w:rsidRPr="00694339">
        <w:rPr>
          <w:rFonts w:asciiTheme="minorHAnsi" w:hAnsiTheme="minorHAnsi" w:cstheme="minorHAnsi"/>
          <w:b/>
          <w:sz w:val="22"/>
          <w:szCs w:val="22"/>
        </w:rPr>
        <w:t>SSWIN</w:t>
      </w:r>
    </w:p>
    <w:p w14:paraId="2DFDE4F7" w14:textId="5A5975BD" w:rsidR="006574A1" w:rsidRPr="00694339" w:rsidRDefault="00F4661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centralach, wraz </w:t>
      </w:r>
      <w:r w:rsidR="00694339">
        <w:rPr>
          <w:rFonts w:asciiTheme="minorHAnsi" w:hAnsiTheme="minorHAnsi" w:cstheme="minorHAnsi"/>
          <w:sz w:val="22"/>
          <w:szCs w:val="22"/>
        </w:rPr>
        <w:br/>
      </w:r>
      <w:r w:rsidRPr="00694339">
        <w:rPr>
          <w:rFonts w:asciiTheme="minorHAnsi" w:hAnsiTheme="minorHAnsi" w:cstheme="minorHAnsi"/>
          <w:sz w:val="22"/>
          <w:szCs w:val="22"/>
        </w:rPr>
        <w:t>z wykazem stanu technicznego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00459AF2" w14:textId="77777777" w:rsidR="006574A1" w:rsidRPr="00694339" w:rsidRDefault="00F4661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komunikacji pomiędzy elementami systemu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0955E6C5" w14:textId="77777777" w:rsidR="006574A1" w:rsidRPr="00694339" w:rsidRDefault="00F4661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czujek PIR i ustawienia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3F82D787" w14:textId="77777777" w:rsidR="006574A1" w:rsidRPr="00694339" w:rsidRDefault="00F4661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działania sygnalizatora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19933499" w14:textId="77777777" w:rsidR="00243D9E" w:rsidRPr="00694339" w:rsidRDefault="00F46614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kontraktorów otwarcia drzwi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3F557E9D" w14:textId="77777777" w:rsidR="00243D9E" w:rsidRPr="00694339" w:rsidRDefault="00243D9E">
      <w:pPr>
        <w:jc w:val="both"/>
        <w:rPr>
          <w:rFonts w:cstheme="minorHAnsi"/>
          <w:b/>
        </w:rPr>
      </w:pPr>
    </w:p>
    <w:p w14:paraId="4DE72D3E" w14:textId="77777777" w:rsidR="00E74599" w:rsidRDefault="00E74599" w:rsidP="00C105A0">
      <w:pPr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</w:rPr>
        <w:br w:type="page"/>
      </w:r>
    </w:p>
    <w:p w14:paraId="38BF860E" w14:textId="77777777" w:rsidR="008C787D" w:rsidRPr="00694339" w:rsidRDefault="00F26BF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lastRenderedPageBreak/>
        <w:t>SYSTE</w:t>
      </w:r>
      <w:r w:rsidR="008C787D" w:rsidRPr="00694339">
        <w:rPr>
          <w:rFonts w:asciiTheme="minorHAnsi" w:hAnsiTheme="minorHAnsi" w:cstheme="minorHAnsi"/>
          <w:b/>
          <w:sz w:val="22"/>
          <w:szCs w:val="22"/>
        </w:rPr>
        <w:t>M TELEWIZJI PRZEMYSŁOWEJ (IPTV</w:t>
      </w:r>
      <w:r w:rsidR="00773F50">
        <w:rPr>
          <w:rFonts w:asciiTheme="minorHAnsi" w:hAnsiTheme="minorHAnsi" w:cstheme="minorHAnsi"/>
          <w:b/>
          <w:sz w:val="22"/>
          <w:szCs w:val="22"/>
        </w:rPr>
        <w:t xml:space="preserve"> i CCTV</w:t>
      </w:r>
      <w:r w:rsidR="008C787D" w:rsidRPr="00694339">
        <w:rPr>
          <w:rFonts w:asciiTheme="minorHAnsi" w:hAnsiTheme="minorHAnsi" w:cstheme="minorHAnsi"/>
          <w:b/>
          <w:sz w:val="22"/>
          <w:szCs w:val="22"/>
        </w:rPr>
        <w:t>)</w:t>
      </w:r>
    </w:p>
    <w:p w14:paraId="26869B75" w14:textId="77777777" w:rsidR="008C787D" w:rsidRPr="00694339" w:rsidRDefault="00F26BFE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Wykaz obowiązkowych czyn</w:t>
      </w:r>
      <w:r w:rsidR="008C787D" w:rsidRPr="00694339">
        <w:rPr>
          <w:rFonts w:asciiTheme="minorHAnsi" w:hAnsiTheme="minorHAnsi" w:cstheme="minorHAnsi"/>
          <w:b/>
          <w:sz w:val="22"/>
          <w:szCs w:val="22"/>
        </w:rPr>
        <w:t>ności przeglądu i konserwacji</w:t>
      </w:r>
    </w:p>
    <w:p w14:paraId="15069F37" w14:textId="77777777" w:rsidR="008C787D" w:rsidRPr="00694339" w:rsidRDefault="00571B5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</w:t>
      </w:r>
      <w:r w:rsidR="00F26BFE" w:rsidRPr="00694339">
        <w:rPr>
          <w:rFonts w:asciiTheme="minorHAnsi" w:hAnsiTheme="minorHAnsi" w:cstheme="minorHAnsi"/>
          <w:sz w:val="22"/>
          <w:szCs w:val="22"/>
        </w:rPr>
        <w:t>prawdzenie poprawności pracy kamer stacjonarnych i obrotowych,</w:t>
      </w:r>
    </w:p>
    <w:p w14:paraId="3A16ADF0" w14:textId="77777777" w:rsidR="008C787D" w:rsidRPr="00694339" w:rsidRDefault="00571B5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</w:t>
      </w:r>
      <w:r w:rsidR="00F26BFE" w:rsidRPr="00694339">
        <w:rPr>
          <w:rFonts w:asciiTheme="minorHAnsi" w:hAnsiTheme="minorHAnsi" w:cstheme="minorHAnsi"/>
          <w:sz w:val="22"/>
          <w:szCs w:val="22"/>
        </w:rPr>
        <w:t>prawdzenie poprawności pola widzenia,</w:t>
      </w:r>
    </w:p>
    <w:p w14:paraId="131BA96E" w14:textId="77777777" w:rsidR="008C787D" w:rsidRPr="00694339" w:rsidRDefault="00571B5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</w:t>
      </w:r>
      <w:r w:rsidR="00F26BFE" w:rsidRPr="00694339">
        <w:rPr>
          <w:rFonts w:asciiTheme="minorHAnsi" w:hAnsiTheme="minorHAnsi" w:cstheme="minorHAnsi"/>
          <w:sz w:val="22"/>
          <w:szCs w:val="22"/>
        </w:rPr>
        <w:t>prawdzenie działania rejestratorów w zakresie nagrywania,</w:t>
      </w:r>
    </w:p>
    <w:p w14:paraId="273FA140" w14:textId="77777777" w:rsidR="008C787D" w:rsidRPr="00694339" w:rsidRDefault="00571B5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Z</w:t>
      </w:r>
      <w:r w:rsidR="00F26BFE" w:rsidRPr="00694339">
        <w:rPr>
          <w:rFonts w:asciiTheme="minorHAnsi" w:hAnsiTheme="minorHAnsi" w:cstheme="minorHAnsi"/>
          <w:sz w:val="22"/>
          <w:szCs w:val="22"/>
        </w:rPr>
        <w:t>weryfikować konfigurację rejestratorów w zakresie obsługi kamer,</w:t>
      </w:r>
    </w:p>
    <w:p w14:paraId="4F19E83E" w14:textId="77777777" w:rsidR="008C787D" w:rsidRPr="00694339" w:rsidRDefault="00571B5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W</w:t>
      </w:r>
      <w:r w:rsidR="00F26BFE" w:rsidRPr="00694339">
        <w:rPr>
          <w:rFonts w:asciiTheme="minorHAnsi" w:hAnsiTheme="minorHAnsi" w:cstheme="minorHAnsi"/>
          <w:sz w:val="22"/>
          <w:szCs w:val="22"/>
        </w:rPr>
        <w:t>yczyścić filtry w urządzeniach rejestrujących,</w:t>
      </w:r>
    </w:p>
    <w:p w14:paraId="73656A3B" w14:textId="77777777" w:rsidR="008C787D" w:rsidRPr="00694339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7C714C50" w14:textId="4F9FCD25" w:rsidR="008C787D" w:rsidRPr="001457FC" w:rsidRDefault="001A32E1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57FC">
        <w:rPr>
          <w:rFonts w:asciiTheme="minorHAnsi" w:hAnsiTheme="minorHAnsi" w:cstheme="minorHAnsi"/>
          <w:sz w:val="22"/>
          <w:szCs w:val="22"/>
        </w:rPr>
        <w:t>Sporządzenie</w:t>
      </w:r>
      <w:r w:rsidR="00773F50" w:rsidRPr="001457FC">
        <w:rPr>
          <w:rFonts w:asciiTheme="minorHAnsi" w:hAnsiTheme="minorHAnsi" w:cstheme="minorHAnsi"/>
          <w:sz w:val="22"/>
          <w:szCs w:val="22"/>
        </w:rPr>
        <w:t xml:space="preserve"> </w:t>
      </w:r>
      <w:r w:rsidR="001457FC" w:rsidRPr="001457FC">
        <w:rPr>
          <w:rFonts w:asciiTheme="minorHAnsi" w:hAnsiTheme="minorHAnsi" w:cstheme="minorHAnsi"/>
          <w:sz w:val="22"/>
          <w:szCs w:val="22"/>
        </w:rPr>
        <w:t xml:space="preserve">dokumentacji potwierdzającej wykonanie czynności konserwacyjnych </w:t>
      </w:r>
      <w:r w:rsidR="001457FC" w:rsidRPr="001457FC">
        <w:rPr>
          <w:rFonts w:asciiTheme="minorHAnsi" w:hAnsiTheme="minorHAnsi" w:cstheme="minorHAnsi"/>
          <w:sz w:val="22"/>
          <w:szCs w:val="22"/>
        </w:rPr>
        <w:br/>
        <w:t>i przeglądowych jako załączniki do „PROTOK</w:t>
      </w:r>
      <w:r w:rsidR="009C2D97">
        <w:rPr>
          <w:rFonts w:asciiTheme="minorHAnsi" w:hAnsiTheme="minorHAnsi" w:cstheme="minorHAnsi"/>
          <w:sz w:val="22"/>
          <w:szCs w:val="22"/>
        </w:rPr>
        <w:t>O</w:t>
      </w:r>
      <w:r w:rsidR="001457FC" w:rsidRPr="001457FC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1457FC" w:rsidRPr="001457FC">
        <w:rPr>
          <w:rFonts w:asciiTheme="minorHAnsi" w:hAnsiTheme="minorHAnsi" w:cstheme="minorHAnsi"/>
          <w:sz w:val="22"/>
          <w:szCs w:val="22"/>
        </w:rPr>
        <w:br/>
        <w:t>i KONSERWACJI” stanowiący załącznik nr 3A i opisu wykonanych czynności przeglądu w książce eksploatacji.</w:t>
      </w:r>
    </w:p>
    <w:p w14:paraId="2189882F" w14:textId="77777777" w:rsidR="002C7CAE" w:rsidRPr="00694339" w:rsidRDefault="002C7CAE">
      <w:pPr>
        <w:ind w:left="851"/>
        <w:jc w:val="both"/>
        <w:rPr>
          <w:rFonts w:cstheme="minorHAnsi"/>
          <w:b/>
        </w:rPr>
      </w:pPr>
    </w:p>
    <w:p w14:paraId="343A34F0" w14:textId="77777777" w:rsidR="00B653A1" w:rsidRPr="00694339" w:rsidRDefault="00D93B5B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L</w:t>
      </w:r>
      <w:r w:rsidR="008C787D" w:rsidRPr="00694339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8C787D" w:rsidRPr="00694339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IPTV</w:t>
      </w:r>
      <w:r w:rsidR="00773F50">
        <w:rPr>
          <w:rFonts w:asciiTheme="minorHAnsi" w:hAnsiTheme="minorHAnsi" w:cstheme="minorHAnsi"/>
          <w:b/>
          <w:sz w:val="22"/>
          <w:szCs w:val="22"/>
        </w:rPr>
        <w:t>, CCTV</w:t>
      </w:r>
    </w:p>
    <w:p w14:paraId="380DA811" w14:textId="31D53A88" w:rsidR="00B653A1" w:rsidRPr="00694339" w:rsidRDefault="00571B5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dysków twardych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7EF55596" w14:textId="77777777" w:rsidR="00B653A1" w:rsidRPr="00694339" w:rsidRDefault="00571B5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parametrów pętli RS-485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24E14B4A" w14:textId="77777777" w:rsidR="00B653A1" w:rsidRPr="00694339" w:rsidRDefault="00571B5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konfiguracji i parametrów rejestratorów w zakresie obsługi kamer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721209A8" w14:textId="77777777" w:rsidR="00B653A1" w:rsidRPr="00694339" w:rsidRDefault="00571B5A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matrycy do której podłączone są kamery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39095F94" w14:textId="77777777" w:rsidR="002C7CAE" w:rsidRPr="00694339" w:rsidRDefault="002C7CAE">
      <w:pPr>
        <w:spacing w:line="240" w:lineRule="auto"/>
        <w:ind w:left="851"/>
        <w:jc w:val="both"/>
        <w:rPr>
          <w:rFonts w:cstheme="minorHAnsi"/>
          <w:b/>
        </w:rPr>
      </w:pPr>
    </w:p>
    <w:p w14:paraId="37A479D2" w14:textId="77777777" w:rsidR="00D93B5B" w:rsidRPr="00694339" w:rsidRDefault="00D93B5B" w:rsidP="00C105A0">
      <w:pPr>
        <w:ind w:left="360"/>
        <w:jc w:val="both"/>
        <w:rPr>
          <w:rFonts w:cstheme="minorHAnsi"/>
          <w:b/>
          <w:strike/>
        </w:rPr>
      </w:pPr>
    </w:p>
    <w:sectPr w:rsidR="00D93B5B" w:rsidRPr="00694339" w:rsidSect="00976D9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5F2FB" w14:textId="77777777" w:rsidR="00E731EC" w:rsidRDefault="00E731EC" w:rsidP="009C2D97">
      <w:pPr>
        <w:spacing w:after="0" w:line="240" w:lineRule="auto"/>
      </w:pPr>
      <w:r>
        <w:separator/>
      </w:r>
    </w:p>
  </w:endnote>
  <w:endnote w:type="continuationSeparator" w:id="0">
    <w:p w14:paraId="180E7DA6" w14:textId="77777777" w:rsidR="00E731EC" w:rsidRDefault="00E731EC" w:rsidP="009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7F56" w14:textId="47E383C8" w:rsidR="009C2D97" w:rsidRDefault="009C2D97">
    <w:pPr>
      <w:pStyle w:val="Stopka"/>
    </w:pPr>
    <w:r>
      <w:rPr>
        <w:noProof/>
        <w:lang w:eastAsia="pl-PL"/>
      </w:rPr>
      <w:drawing>
        <wp:inline distT="0" distB="0" distL="0" distR="0" wp14:anchorId="7C6BA1CE" wp14:editId="482B4C74">
          <wp:extent cx="6120765" cy="334645"/>
          <wp:effectExtent l="0" t="0" r="0" b="8255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1D873" w14:textId="77777777" w:rsidR="009C2D97" w:rsidRDefault="009C2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FA1E" w14:textId="77777777" w:rsidR="00E731EC" w:rsidRDefault="00E731EC" w:rsidP="009C2D97">
      <w:pPr>
        <w:spacing w:after="0" w:line="240" w:lineRule="auto"/>
      </w:pPr>
      <w:r>
        <w:separator/>
      </w:r>
    </w:p>
  </w:footnote>
  <w:footnote w:type="continuationSeparator" w:id="0">
    <w:p w14:paraId="1DB61F05" w14:textId="77777777" w:rsidR="00E731EC" w:rsidRDefault="00E731EC" w:rsidP="009C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136"/>
    <w:multiLevelType w:val="hybridMultilevel"/>
    <w:tmpl w:val="1C0446BE"/>
    <w:lvl w:ilvl="0" w:tplc="2D160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728C"/>
    <w:multiLevelType w:val="hybridMultilevel"/>
    <w:tmpl w:val="1F4A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FEFEF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0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4B1CA2"/>
    <w:multiLevelType w:val="hybridMultilevel"/>
    <w:tmpl w:val="75F2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308"/>
    <w:multiLevelType w:val="multilevel"/>
    <w:tmpl w:val="E08616B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937EFE"/>
    <w:multiLevelType w:val="multilevel"/>
    <w:tmpl w:val="5824B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D830BB"/>
    <w:multiLevelType w:val="hybridMultilevel"/>
    <w:tmpl w:val="660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70E7"/>
    <w:multiLevelType w:val="hybridMultilevel"/>
    <w:tmpl w:val="587265D0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AC6685"/>
    <w:multiLevelType w:val="hybridMultilevel"/>
    <w:tmpl w:val="B3542D96"/>
    <w:lvl w:ilvl="0" w:tplc="3378C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6E58C9"/>
    <w:multiLevelType w:val="hybridMultilevel"/>
    <w:tmpl w:val="B9FCA0DC"/>
    <w:lvl w:ilvl="0" w:tplc="5D527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0E6B"/>
    <w:multiLevelType w:val="hybridMultilevel"/>
    <w:tmpl w:val="C14AB35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0256F8"/>
    <w:multiLevelType w:val="hybridMultilevel"/>
    <w:tmpl w:val="3CAE33CE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5D5274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C13E5F"/>
    <w:multiLevelType w:val="multilevel"/>
    <w:tmpl w:val="9438BB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34645"/>
    <w:multiLevelType w:val="hybridMultilevel"/>
    <w:tmpl w:val="EF82F9FE"/>
    <w:lvl w:ilvl="0" w:tplc="5D527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6381A2A"/>
    <w:multiLevelType w:val="hybridMultilevel"/>
    <w:tmpl w:val="B70E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50DC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6060"/>
    <w:multiLevelType w:val="hybridMultilevel"/>
    <w:tmpl w:val="FEEE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423A"/>
    <w:multiLevelType w:val="hybridMultilevel"/>
    <w:tmpl w:val="AEE069C4"/>
    <w:lvl w:ilvl="0" w:tplc="2D160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445D4C"/>
    <w:multiLevelType w:val="hybridMultilevel"/>
    <w:tmpl w:val="E750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112556C"/>
    <w:multiLevelType w:val="hybridMultilevel"/>
    <w:tmpl w:val="962231CE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BF172C"/>
    <w:multiLevelType w:val="hybridMultilevel"/>
    <w:tmpl w:val="52866202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A36361"/>
    <w:multiLevelType w:val="hybridMultilevel"/>
    <w:tmpl w:val="74EA99E4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C26771"/>
    <w:multiLevelType w:val="hybridMultilevel"/>
    <w:tmpl w:val="56046600"/>
    <w:lvl w:ilvl="0" w:tplc="5D5274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4415EB8"/>
    <w:multiLevelType w:val="hybridMultilevel"/>
    <w:tmpl w:val="050CE58E"/>
    <w:lvl w:ilvl="0" w:tplc="6D1EAC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3533D1"/>
    <w:multiLevelType w:val="hybridMultilevel"/>
    <w:tmpl w:val="09881F9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BBE2EDD"/>
    <w:multiLevelType w:val="hybridMultilevel"/>
    <w:tmpl w:val="A1107570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C15608"/>
    <w:multiLevelType w:val="hybridMultilevel"/>
    <w:tmpl w:val="8A3EE6D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2225CEF"/>
    <w:multiLevelType w:val="hybridMultilevel"/>
    <w:tmpl w:val="004A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724A"/>
    <w:multiLevelType w:val="hybridMultilevel"/>
    <w:tmpl w:val="8AD0F1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36B1AC6"/>
    <w:multiLevelType w:val="hybridMultilevel"/>
    <w:tmpl w:val="AD18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766EB"/>
    <w:multiLevelType w:val="hybridMultilevel"/>
    <w:tmpl w:val="534843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7B640B1"/>
    <w:multiLevelType w:val="hybridMultilevel"/>
    <w:tmpl w:val="1A22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27"/>
  </w:num>
  <w:num w:numId="5">
    <w:abstractNumId w:val="13"/>
  </w:num>
  <w:num w:numId="6">
    <w:abstractNumId w:val="17"/>
  </w:num>
  <w:num w:numId="7">
    <w:abstractNumId w:val="25"/>
  </w:num>
  <w:num w:numId="8">
    <w:abstractNumId w:val="19"/>
  </w:num>
  <w:num w:numId="9">
    <w:abstractNumId w:val="24"/>
  </w:num>
  <w:num w:numId="10">
    <w:abstractNumId w:val="6"/>
  </w:num>
  <w:num w:numId="11">
    <w:abstractNumId w:val="5"/>
  </w:num>
  <w:num w:numId="12">
    <w:abstractNumId w:val="21"/>
  </w:num>
  <w:num w:numId="13">
    <w:abstractNumId w:val="23"/>
  </w:num>
  <w:num w:numId="14">
    <w:abstractNumId w:val="18"/>
  </w:num>
  <w:num w:numId="15">
    <w:abstractNumId w:val="10"/>
  </w:num>
  <w:num w:numId="16">
    <w:abstractNumId w:val="11"/>
  </w:num>
  <w:num w:numId="17">
    <w:abstractNumId w:val="9"/>
  </w:num>
  <w:num w:numId="18">
    <w:abstractNumId w:val="28"/>
  </w:num>
  <w:num w:numId="19">
    <w:abstractNumId w:val="3"/>
  </w:num>
  <w:num w:numId="20">
    <w:abstractNumId w:val="29"/>
  </w:num>
  <w:num w:numId="21">
    <w:abstractNumId w:val="2"/>
  </w:num>
  <w:num w:numId="22">
    <w:abstractNumId w:val="20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 w:numId="27">
    <w:abstractNumId w:val="0"/>
  </w:num>
  <w:num w:numId="28">
    <w:abstractNumId w:val="7"/>
  </w:num>
  <w:num w:numId="29">
    <w:abstractNumId w:val="26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8"/>
    <w:rsid w:val="0001377C"/>
    <w:rsid w:val="00034F25"/>
    <w:rsid w:val="00077810"/>
    <w:rsid w:val="00085458"/>
    <w:rsid w:val="000E1734"/>
    <w:rsid w:val="000F5D5B"/>
    <w:rsid w:val="00122165"/>
    <w:rsid w:val="00136D0B"/>
    <w:rsid w:val="001457FC"/>
    <w:rsid w:val="00186EAA"/>
    <w:rsid w:val="001A32E1"/>
    <w:rsid w:val="001E705D"/>
    <w:rsid w:val="00205C4A"/>
    <w:rsid w:val="002208B8"/>
    <w:rsid w:val="00220C98"/>
    <w:rsid w:val="00241D27"/>
    <w:rsid w:val="00243D9E"/>
    <w:rsid w:val="00244F75"/>
    <w:rsid w:val="00273D55"/>
    <w:rsid w:val="00291454"/>
    <w:rsid w:val="002A529D"/>
    <w:rsid w:val="002C7CAE"/>
    <w:rsid w:val="002F3496"/>
    <w:rsid w:val="00313AD6"/>
    <w:rsid w:val="003239A6"/>
    <w:rsid w:val="003B13FD"/>
    <w:rsid w:val="003F6C38"/>
    <w:rsid w:val="00402B1E"/>
    <w:rsid w:val="004534D0"/>
    <w:rsid w:val="004F5F32"/>
    <w:rsid w:val="004F72E4"/>
    <w:rsid w:val="00505E15"/>
    <w:rsid w:val="00523867"/>
    <w:rsid w:val="0057111F"/>
    <w:rsid w:val="00571B5A"/>
    <w:rsid w:val="005807AA"/>
    <w:rsid w:val="00585BDF"/>
    <w:rsid w:val="00590113"/>
    <w:rsid w:val="005E1D6F"/>
    <w:rsid w:val="005E6ADD"/>
    <w:rsid w:val="005F13B5"/>
    <w:rsid w:val="00621E6B"/>
    <w:rsid w:val="00624ADB"/>
    <w:rsid w:val="00657476"/>
    <w:rsid w:val="006574A1"/>
    <w:rsid w:val="00692892"/>
    <w:rsid w:val="00693550"/>
    <w:rsid w:val="00694339"/>
    <w:rsid w:val="006E0846"/>
    <w:rsid w:val="00731AD8"/>
    <w:rsid w:val="0074278A"/>
    <w:rsid w:val="007530A9"/>
    <w:rsid w:val="00753105"/>
    <w:rsid w:val="00773F50"/>
    <w:rsid w:val="007912AF"/>
    <w:rsid w:val="00794384"/>
    <w:rsid w:val="007A4EB2"/>
    <w:rsid w:val="007B164D"/>
    <w:rsid w:val="007B4ECE"/>
    <w:rsid w:val="008203AC"/>
    <w:rsid w:val="00827E11"/>
    <w:rsid w:val="00830DDB"/>
    <w:rsid w:val="00893B0A"/>
    <w:rsid w:val="008B4E0A"/>
    <w:rsid w:val="008C787D"/>
    <w:rsid w:val="00923FCF"/>
    <w:rsid w:val="00927C4C"/>
    <w:rsid w:val="00933017"/>
    <w:rsid w:val="0095590C"/>
    <w:rsid w:val="00976D96"/>
    <w:rsid w:val="009C2D97"/>
    <w:rsid w:val="00A05493"/>
    <w:rsid w:val="00A36784"/>
    <w:rsid w:val="00A70A0E"/>
    <w:rsid w:val="00A84A31"/>
    <w:rsid w:val="00A94EFA"/>
    <w:rsid w:val="00AF348B"/>
    <w:rsid w:val="00B263DE"/>
    <w:rsid w:val="00B33994"/>
    <w:rsid w:val="00B424BD"/>
    <w:rsid w:val="00B653A1"/>
    <w:rsid w:val="00B67BF8"/>
    <w:rsid w:val="00B93138"/>
    <w:rsid w:val="00BA47A2"/>
    <w:rsid w:val="00BC1B77"/>
    <w:rsid w:val="00BF30F5"/>
    <w:rsid w:val="00C105A0"/>
    <w:rsid w:val="00C262F1"/>
    <w:rsid w:val="00CA5826"/>
    <w:rsid w:val="00CC3AFE"/>
    <w:rsid w:val="00CC5AAB"/>
    <w:rsid w:val="00CC61F0"/>
    <w:rsid w:val="00CC7D42"/>
    <w:rsid w:val="00D17643"/>
    <w:rsid w:val="00D449DC"/>
    <w:rsid w:val="00D463E2"/>
    <w:rsid w:val="00D4678F"/>
    <w:rsid w:val="00D603DB"/>
    <w:rsid w:val="00D93B5B"/>
    <w:rsid w:val="00DB7F32"/>
    <w:rsid w:val="00DC4AC0"/>
    <w:rsid w:val="00DE74E2"/>
    <w:rsid w:val="00E03E74"/>
    <w:rsid w:val="00E41D6A"/>
    <w:rsid w:val="00E5621C"/>
    <w:rsid w:val="00E57023"/>
    <w:rsid w:val="00E7011F"/>
    <w:rsid w:val="00E731EC"/>
    <w:rsid w:val="00E74599"/>
    <w:rsid w:val="00E90823"/>
    <w:rsid w:val="00E921E1"/>
    <w:rsid w:val="00F26BFE"/>
    <w:rsid w:val="00F36FC3"/>
    <w:rsid w:val="00F46614"/>
    <w:rsid w:val="00F46DA7"/>
    <w:rsid w:val="00FA2713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57F0"/>
  <w15:chartTrackingRefBased/>
  <w15:docId w15:val="{8B2CD682-1CD8-4720-B83A-B03A8C0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0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80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77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D97"/>
  </w:style>
  <w:style w:type="paragraph" w:styleId="Stopka">
    <w:name w:val="footer"/>
    <w:basedOn w:val="Normalny"/>
    <w:link w:val="StopkaZnak"/>
    <w:uiPriority w:val="99"/>
    <w:unhideWhenUsed/>
    <w:rsid w:val="009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85FB-2B4D-4BB5-8DF1-B7A4E900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2550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Frańczuk</dc:creator>
  <cp:keywords/>
  <dc:description/>
  <cp:lastModifiedBy>Małgorzata Dębczyńska-Zachacz</cp:lastModifiedBy>
  <cp:revision>20</cp:revision>
  <dcterms:created xsi:type="dcterms:W3CDTF">2018-06-08T13:16:00Z</dcterms:created>
  <dcterms:modified xsi:type="dcterms:W3CDTF">2018-07-05T10:10:00Z</dcterms:modified>
</cp:coreProperties>
</file>