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Pr="008579A3" w:rsidRDefault="00593DFC" w:rsidP="006674CA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8579A3">
        <w:rPr>
          <w:rFonts w:eastAsia="Calibri" w:cs="Arial"/>
          <w:b/>
          <w:sz w:val="24"/>
          <w:szCs w:val="24"/>
          <w:lang w:eastAsia="pl-PL"/>
        </w:rPr>
        <w:t xml:space="preserve">Załącznik nr </w:t>
      </w:r>
      <w:r w:rsidR="00832103">
        <w:rPr>
          <w:rFonts w:eastAsia="Calibri" w:cs="Arial"/>
          <w:b/>
          <w:sz w:val="24"/>
          <w:szCs w:val="24"/>
          <w:lang w:eastAsia="pl-PL"/>
        </w:rPr>
        <w:t>9</w:t>
      </w:r>
      <w:r w:rsidRPr="008579A3">
        <w:rPr>
          <w:rFonts w:eastAsia="Calibri" w:cs="Arial"/>
          <w:b/>
          <w:sz w:val="24"/>
          <w:szCs w:val="24"/>
          <w:lang w:eastAsia="pl-PL"/>
        </w:rPr>
        <w:t xml:space="preserve"> do SIWZ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8579A3" w:rsidRPr="008579A3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832103" w:rsidRPr="00832103" w:rsidRDefault="00832103" w:rsidP="00832103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3210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OSÓB </w:t>
            </w:r>
          </w:p>
          <w:p w:rsidR="00CD64D2" w:rsidRPr="008579A3" w:rsidRDefault="00832103" w:rsidP="00832103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3210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SKIEROWANYCH DO REALIZACJI ZAMÓWIENIA</w:t>
            </w:r>
          </w:p>
          <w:p w:rsidR="00CD64D2" w:rsidRPr="008579A3" w:rsidRDefault="00CD64D2" w:rsidP="00944132">
            <w:p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8579A3" w:rsidRDefault="00CD64D2" w:rsidP="00CD64D2">
      <w:pPr>
        <w:spacing w:after="0" w:line="240" w:lineRule="auto"/>
        <w:ind w:left="849" w:right="-2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4957" w:rsidRPr="008579A3" w:rsidRDefault="00D64957" w:rsidP="00D64957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„</w:t>
      </w:r>
      <w:r w:rsidR="0095403D" w:rsidRPr="0095403D">
        <w:rPr>
          <w:rFonts w:cs="Open Sans"/>
          <w:b/>
          <w:sz w:val="24"/>
          <w:szCs w:val="24"/>
          <w:shd w:val="clear" w:color="auto" w:fill="FFFFFF"/>
        </w:rPr>
        <w:t>Dostosowanie przestrzeni Laboratoriów pod nową aranżację</w:t>
      </w:r>
      <w:r w:rsidRPr="008579A3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D64957" w:rsidRPr="008579A3" w:rsidRDefault="00D64957" w:rsidP="00D64957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D64957" w:rsidRPr="008579A3" w:rsidRDefault="00E4267F" w:rsidP="00D64957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Numer</w:t>
      </w:r>
      <w:r w:rsidR="00D64957" w:rsidRPr="008579A3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593DFC" w:rsidRPr="008579A3">
        <w:rPr>
          <w:rFonts w:cs="Arial"/>
          <w:b/>
          <w:sz w:val="24"/>
          <w:szCs w:val="24"/>
          <w:lang w:eastAsia="pl-PL"/>
        </w:rPr>
        <w:t>7</w:t>
      </w:r>
      <w:r w:rsidR="0095403D">
        <w:rPr>
          <w:rFonts w:cs="Arial"/>
          <w:b/>
          <w:sz w:val="24"/>
          <w:szCs w:val="24"/>
          <w:lang w:eastAsia="pl-PL"/>
        </w:rPr>
        <w:t>36</w:t>
      </w:r>
      <w:r w:rsidR="00593DFC" w:rsidRPr="008579A3">
        <w:rPr>
          <w:rFonts w:cs="Arial"/>
          <w:b/>
          <w:sz w:val="24"/>
          <w:szCs w:val="24"/>
          <w:lang w:eastAsia="pl-PL"/>
        </w:rPr>
        <w:t>/DINW/PN/2017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832103" w:rsidRPr="00FA4E4E" w:rsidRDefault="00832103" w:rsidP="00832103">
      <w:pPr>
        <w:widowControl w:val="0"/>
        <w:suppressAutoHyphens/>
        <w:spacing w:before="120" w:after="60" w:line="36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..........................................................................................................</w:t>
      </w:r>
    </w:p>
    <w:p w:rsidR="00832103" w:rsidRPr="00FA4E4E" w:rsidRDefault="00832103" w:rsidP="0083210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reprezentując Wykonawcę/Wykonawców*..............................................................................</w:t>
      </w:r>
    </w:p>
    <w:p w:rsidR="00832103" w:rsidRPr="00FA4E4E" w:rsidRDefault="00832103" w:rsidP="0083210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832103" w:rsidRPr="00FA4E4E" w:rsidRDefault="00832103" w:rsidP="0083210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oświadczam/my*, że do realizacji przedmiotowego zamówienia skierujemy następujące osoby, wymienione w poniższej tabeli, w szczególności odpowiedzialne za świadczenie usług, kontrolę jakości lub kierowanie robotami budowlanymi.</w:t>
      </w:r>
    </w:p>
    <w:p w:rsidR="00832103" w:rsidRDefault="00832103" w:rsidP="00832103">
      <w:pPr>
        <w:widowControl w:val="0"/>
        <w:suppressAutoHyphens/>
        <w:spacing w:after="60" w:line="240" w:lineRule="auto"/>
        <w:ind w:left="142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832103" w:rsidRPr="00FA4E4E" w:rsidRDefault="00832103" w:rsidP="00832103">
      <w:pPr>
        <w:widowControl w:val="0"/>
        <w:suppressAutoHyphens/>
        <w:spacing w:after="60" w:line="240" w:lineRule="auto"/>
        <w:ind w:left="142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FA4E4E">
        <w:rPr>
          <w:rFonts w:eastAsia="Times New Roman" w:cstheme="minorHAnsi"/>
          <w:kern w:val="1"/>
          <w:sz w:val="24"/>
          <w:szCs w:val="24"/>
          <w:lang w:eastAsia="pl-PL" w:bidi="hi-IN"/>
        </w:rPr>
        <w:t>Oświadczamy, iż dysponujemy:</w:t>
      </w:r>
    </w:p>
    <w:p w:rsidR="00832103" w:rsidRPr="00FA4E4E" w:rsidRDefault="00832103" w:rsidP="00832103">
      <w:pPr>
        <w:pStyle w:val="Akapitzlist"/>
        <w:spacing w:after="0" w:line="240" w:lineRule="auto"/>
        <w:ind w:left="142" w:right="-284" w:hanging="142"/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bCs/>
          <w:sz w:val="24"/>
          <w:szCs w:val="24"/>
        </w:rPr>
        <w:t xml:space="preserve">1) Kierownikiem </w:t>
      </w:r>
      <w:r>
        <w:rPr>
          <w:rFonts w:cstheme="minorHAnsi"/>
          <w:b/>
          <w:bCs/>
          <w:sz w:val="24"/>
          <w:szCs w:val="24"/>
        </w:rPr>
        <w:t>robót</w:t>
      </w:r>
      <w:r w:rsidRPr="00FA4E4E">
        <w:rPr>
          <w:rFonts w:cstheme="minorHAnsi"/>
          <w:sz w:val="24"/>
          <w:szCs w:val="24"/>
        </w:rPr>
        <w:t xml:space="preserve"> – </w:t>
      </w:r>
      <w:r w:rsidRPr="00832103">
        <w:rPr>
          <w:rFonts w:cstheme="minorHAnsi"/>
          <w:sz w:val="24"/>
          <w:szCs w:val="24"/>
        </w:rPr>
        <w:t>osoba ta musi posiadać następujące kwalifikacje i doświadczenie:</w:t>
      </w:r>
    </w:p>
    <w:p w:rsidR="00832103" w:rsidRPr="00832103" w:rsidRDefault="00832103" w:rsidP="00832103">
      <w:pPr>
        <w:pStyle w:val="Akapitzlist"/>
        <w:numPr>
          <w:ilvl w:val="0"/>
          <w:numId w:val="4"/>
        </w:numPr>
        <w:spacing w:after="0" w:line="240" w:lineRule="auto"/>
        <w:ind w:left="709" w:right="-284"/>
        <w:jc w:val="both"/>
        <w:rPr>
          <w:rFonts w:cstheme="minorHAnsi"/>
          <w:sz w:val="24"/>
          <w:szCs w:val="24"/>
        </w:rPr>
      </w:pPr>
      <w:r w:rsidRPr="00832103">
        <w:rPr>
          <w:rFonts w:cstheme="minorHAnsi"/>
          <w:sz w:val="24"/>
          <w:szCs w:val="24"/>
        </w:rPr>
        <w:t>uprawnienia budowlane do kierowania robotami budowlanymi bez ograniczeń w</w:t>
      </w:r>
      <w:r w:rsidR="000D1195">
        <w:rPr>
          <w:rFonts w:cstheme="minorHAnsi"/>
          <w:sz w:val="24"/>
          <w:szCs w:val="24"/>
        </w:rPr>
        <w:t> </w:t>
      </w:r>
      <w:bookmarkStart w:id="0" w:name="_GoBack"/>
      <w:bookmarkEnd w:id="0"/>
      <w:r w:rsidRPr="00832103">
        <w:rPr>
          <w:rFonts w:cstheme="minorHAnsi"/>
          <w:sz w:val="24"/>
          <w:szCs w:val="24"/>
        </w:rPr>
        <w:t>specjalności konstrukcyjno-budowlanej lub równoważne</w:t>
      </w:r>
    </w:p>
    <w:p w:rsidR="00832103" w:rsidRDefault="00832103" w:rsidP="00832103">
      <w:pPr>
        <w:widowControl w:val="0"/>
        <w:suppressAutoHyphens/>
        <w:spacing w:after="60" w:line="240" w:lineRule="auto"/>
        <w:ind w:left="426" w:right="-284" w:hanging="142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244"/>
        <w:gridCol w:w="2447"/>
        <w:gridCol w:w="2018"/>
        <w:gridCol w:w="2439"/>
      </w:tblGrid>
      <w:tr w:rsidR="00832103" w:rsidRPr="004C64C8" w:rsidTr="00E1149F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03" w:rsidRPr="004C64C8" w:rsidRDefault="00832103" w:rsidP="00E1149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b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03" w:rsidRPr="004C64C8" w:rsidRDefault="00832103" w:rsidP="00E1149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03" w:rsidRPr="004C64C8" w:rsidRDefault="00832103" w:rsidP="00E1149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uprawnienia,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03" w:rsidRPr="004C64C8" w:rsidRDefault="00832103" w:rsidP="00E1149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03" w:rsidRPr="004C64C8" w:rsidRDefault="00832103" w:rsidP="00E1149F">
            <w:pPr>
              <w:spacing w:after="0" w:line="240" w:lineRule="auto"/>
              <w:jc w:val="center"/>
              <w:rPr>
                <w:b/>
              </w:rPr>
            </w:pPr>
            <w:r w:rsidRPr="004C64C8">
              <w:rPr>
                <w:rFonts w:eastAsia="SimSun" w:cstheme="minorHAnsi"/>
                <w:b/>
                <w:kern w:val="1"/>
                <w:lang w:eastAsia="hi-IN" w:bidi="hi-IN"/>
              </w:rPr>
              <w:t>Oświadczamy, że wymieniona osoba stanowi</w:t>
            </w:r>
          </w:p>
        </w:tc>
      </w:tr>
      <w:tr w:rsidR="00832103" w:rsidRPr="004C64C8" w:rsidTr="00E1149F">
        <w:trPr>
          <w:trHeight w:val="5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FA4E4E" w:rsidRDefault="00832103" w:rsidP="00E1149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832103" w:rsidRPr="004C64C8" w:rsidRDefault="00832103" w:rsidP="00E1149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832103" w:rsidRPr="004C64C8" w:rsidTr="00E1149F">
        <w:trPr>
          <w:trHeight w:val="84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FA4E4E" w:rsidRDefault="00832103" w:rsidP="00E1149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832103" w:rsidRPr="004C64C8" w:rsidRDefault="00832103" w:rsidP="00E1149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832103" w:rsidRPr="004C64C8" w:rsidTr="00E1149F">
        <w:trPr>
          <w:trHeight w:val="16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  <w:rPr>
                <w:b/>
              </w:rPr>
            </w:pPr>
            <w:r w:rsidRPr="004C64C8"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4C64C8" w:rsidRDefault="00832103" w:rsidP="00E1149F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103" w:rsidRPr="00FA4E4E" w:rsidRDefault="00832103" w:rsidP="00E1149F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832103" w:rsidRPr="004C64C8" w:rsidRDefault="00832103" w:rsidP="00E1149F">
            <w:pPr>
              <w:spacing w:after="0"/>
              <w:jc w:val="center"/>
            </w:pP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FA4E4E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832103" w:rsidRDefault="00832103" w:rsidP="00832103">
      <w:pPr>
        <w:jc w:val="both"/>
        <w:rPr>
          <w:rFonts w:cstheme="minorHAnsi"/>
          <w:sz w:val="24"/>
          <w:szCs w:val="24"/>
        </w:rPr>
      </w:pPr>
    </w:p>
    <w:p w:rsidR="00832103" w:rsidRPr="00362DDE" w:rsidRDefault="00832103" w:rsidP="00832103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362DDE">
        <w:rPr>
          <w:rFonts w:cstheme="minorHAnsi"/>
          <w:sz w:val="24"/>
          <w:szCs w:val="24"/>
        </w:rPr>
        <w:t xml:space="preserve">Przez </w:t>
      </w:r>
      <w:r w:rsidRPr="00362DDE">
        <w:rPr>
          <w:rFonts w:cstheme="minorHAnsi"/>
          <w:b/>
          <w:sz w:val="24"/>
          <w:szCs w:val="24"/>
        </w:rPr>
        <w:t>budynek użyteczności publicznej</w:t>
      </w:r>
      <w:r w:rsidRPr="00362DDE">
        <w:rPr>
          <w:rFonts w:cstheme="minorHAnsi"/>
          <w:sz w:val="24"/>
          <w:szCs w:val="24"/>
        </w:rPr>
        <w:t xml:space="preserve"> - </w:t>
      </w:r>
      <w:r w:rsidRPr="00362DDE">
        <w:rPr>
          <w:rFonts w:cstheme="minorHAnsi"/>
          <w:color w:val="1E1E1E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</w:t>
      </w:r>
      <w:r w:rsidRPr="00362DDE">
        <w:rPr>
          <w:rFonts w:cstheme="minorHAnsi"/>
          <w:color w:val="1E1E1E"/>
          <w:sz w:val="24"/>
          <w:szCs w:val="24"/>
          <w:shd w:val="clear" w:color="auto" w:fill="FFFFFF"/>
        </w:rPr>
        <w:lastRenderedPageBreak/>
        <w:t xml:space="preserve">śródlądowym, oraz inny budynek przeznaczony do wykonywania podobnych funkcji; za 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>b</w:t>
      </w:r>
      <w:r w:rsidRPr="00362DDE">
        <w:rPr>
          <w:rFonts w:cstheme="minorHAnsi"/>
          <w:color w:val="1E1E1E"/>
          <w:sz w:val="24"/>
          <w:szCs w:val="24"/>
          <w:shd w:val="clear" w:color="auto" w:fill="FFFFFF"/>
        </w:rPr>
        <w:t>udynek użyteczności publicznej uznaje się także budynek biurowy lub socjalny (zgodnie z</w:t>
      </w:r>
      <w:r>
        <w:rPr>
          <w:rFonts w:cstheme="minorHAnsi"/>
          <w:color w:val="1E1E1E"/>
          <w:sz w:val="24"/>
          <w:szCs w:val="24"/>
          <w:shd w:val="clear" w:color="auto" w:fill="FFFFFF"/>
        </w:rPr>
        <w:t> 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 xml:space="preserve">t. jedn.: 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Dz.U. z 2015 r. poz.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> </w:t>
      </w:r>
      <w:r w:rsidRPr="00362DDE">
        <w:rPr>
          <w:rFonts w:cstheme="minorHAnsi"/>
          <w:bCs/>
          <w:color w:val="1D1D1D"/>
          <w:sz w:val="24"/>
          <w:szCs w:val="24"/>
          <w:shd w:val="clear" w:color="auto" w:fill="FFFFFF"/>
        </w:rPr>
        <w:t>1422)</w:t>
      </w:r>
      <w:r>
        <w:rPr>
          <w:rFonts w:cstheme="minorHAnsi"/>
          <w:bCs/>
          <w:color w:val="1D1D1D"/>
          <w:sz w:val="24"/>
          <w:szCs w:val="24"/>
          <w:shd w:val="clear" w:color="auto" w:fill="FFFFFF"/>
        </w:rPr>
        <w:t>.</w:t>
      </w:r>
    </w:p>
    <w:p w:rsidR="00832103" w:rsidRDefault="00832103" w:rsidP="00832103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</w:p>
    <w:p w:rsidR="00832103" w:rsidRPr="00DC3572" w:rsidRDefault="00832103" w:rsidP="0083210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572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:rsidR="00832103" w:rsidRPr="00DC3572" w:rsidRDefault="00832103" w:rsidP="0083210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3572">
        <w:rPr>
          <w:rFonts w:asciiTheme="minorHAnsi" w:hAnsiTheme="minorHAnsi" w:cstheme="minorHAnsi"/>
          <w:b/>
          <w:sz w:val="24"/>
          <w:szCs w:val="24"/>
        </w:rPr>
        <w:t>Wykonawca ma obowiązek zapewnić realizację Zamówienia przez wskazan</w:t>
      </w:r>
      <w:r w:rsidR="009306E8">
        <w:rPr>
          <w:rFonts w:asciiTheme="minorHAnsi" w:hAnsiTheme="minorHAnsi" w:cstheme="minorHAnsi"/>
          <w:b/>
          <w:sz w:val="24"/>
          <w:szCs w:val="24"/>
        </w:rPr>
        <w:t>ą/</w:t>
      </w:r>
      <w:r w:rsidRPr="00DC3572">
        <w:rPr>
          <w:rFonts w:asciiTheme="minorHAnsi" w:hAnsiTheme="minorHAnsi" w:cstheme="minorHAnsi"/>
          <w:b/>
          <w:sz w:val="24"/>
          <w:szCs w:val="24"/>
        </w:rPr>
        <w:t>e w ofercie osob</w:t>
      </w:r>
      <w:r w:rsidR="009306E8">
        <w:rPr>
          <w:rFonts w:asciiTheme="minorHAnsi" w:hAnsiTheme="minorHAnsi" w:cstheme="minorHAnsi"/>
          <w:b/>
          <w:sz w:val="24"/>
          <w:szCs w:val="24"/>
        </w:rPr>
        <w:t>ę/</w:t>
      </w:r>
      <w:r w:rsidRPr="00DC3572">
        <w:rPr>
          <w:rFonts w:asciiTheme="minorHAnsi" w:hAnsiTheme="minorHAnsi" w:cstheme="minorHAnsi"/>
          <w:b/>
          <w:sz w:val="24"/>
          <w:szCs w:val="24"/>
        </w:rPr>
        <w:t xml:space="preserve">y (w Wykazie osób). W przypadku zaistnienia, w toku realizacji Zamówienia, okoliczności wymuszających konieczność zmiany którejkolwiek z osób wskazanych w Wykazie, Wykonawca ma obowiązek zapewnić na każde stanowisko osobę posiadającą co najmniej takie same kompetencje, wykształcenie i doświadczenie jak osoba wskazana na to stanowisko w ofercie. Zmiana </w:t>
      </w:r>
      <w:r w:rsidR="009306E8">
        <w:rPr>
          <w:rFonts w:asciiTheme="minorHAnsi" w:hAnsiTheme="minorHAnsi" w:cstheme="minorHAnsi"/>
          <w:b/>
          <w:sz w:val="24"/>
          <w:szCs w:val="24"/>
        </w:rPr>
        <w:t>osoby/</w:t>
      </w:r>
      <w:r w:rsidRPr="00DC3572">
        <w:rPr>
          <w:rFonts w:asciiTheme="minorHAnsi" w:hAnsiTheme="minorHAnsi" w:cstheme="minorHAnsi"/>
          <w:b/>
          <w:sz w:val="24"/>
          <w:szCs w:val="24"/>
        </w:rPr>
        <w:t>osób wskazanych w ofercie dokonywana jest na zasadach określonych w</w:t>
      </w:r>
      <w:r w:rsidR="009306E8">
        <w:rPr>
          <w:rFonts w:asciiTheme="minorHAnsi" w:hAnsiTheme="minorHAnsi" w:cstheme="minorHAnsi"/>
          <w:b/>
          <w:sz w:val="24"/>
          <w:szCs w:val="24"/>
        </w:rPr>
        <w:t> </w:t>
      </w:r>
      <w:r w:rsidRPr="00DC3572">
        <w:rPr>
          <w:rFonts w:asciiTheme="minorHAnsi" w:hAnsiTheme="minorHAnsi" w:cstheme="minorHAnsi"/>
          <w:b/>
          <w:sz w:val="24"/>
          <w:szCs w:val="24"/>
        </w:rPr>
        <w:t>Umowie.</w:t>
      </w:r>
    </w:p>
    <w:p w:rsidR="00832103" w:rsidRPr="00DC3572" w:rsidRDefault="00832103" w:rsidP="0083210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2103" w:rsidRPr="00DC3572" w:rsidRDefault="009306E8" w:rsidP="00832103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Wskazaną</w:t>
      </w:r>
      <w:r w:rsidR="00832103" w:rsidRPr="00DC3572">
        <w:rPr>
          <w:rFonts w:asciiTheme="minorHAnsi" w:hAnsiTheme="minorHAnsi" w:cstheme="minorHAnsi"/>
          <w:b/>
          <w:sz w:val="24"/>
          <w:szCs w:val="24"/>
        </w:rPr>
        <w:t xml:space="preserve"> powyżej </w:t>
      </w:r>
      <w:r>
        <w:rPr>
          <w:rFonts w:asciiTheme="minorHAnsi" w:hAnsiTheme="minorHAnsi" w:cstheme="minorHAnsi"/>
          <w:b/>
          <w:sz w:val="24"/>
          <w:szCs w:val="24"/>
        </w:rPr>
        <w:t>osobę</w:t>
      </w:r>
      <w:r w:rsidR="00832103" w:rsidRPr="00DC3572">
        <w:rPr>
          <w:rFonts w:asciiTheme="minorHAnsi" w:hAnsiTheme="minorHAnsi" w:cstheme="minorHAnsi"/>
          <w:b/>
          <w:sz w:val="24"/>
          <w:szCs w:val="24"/>
        </w:rPr>
        <w:t xml:space="preserve"> należy traktować jako minimalne wymaganie Zamawiającego. Obowiązkiem Wykonawcy jest zapewnienie doświadczonego personelu, posiadającego odpowiednie uprawnienia w liczbie zapewniającej należyte wykonanie przedmiotu zamówienia.</w:t>
      </w:r>
    </w:p>
    <w:p w:rsidR="00832103" w:rsidRDefault="00832103" w:rsidP="00832103">
      <w:pPr>
        <w:pStyle w:val="Akapitzlist1"/>
        <w:tabs>
          <w:tab w:val="left" w:pos="1701"/>
        </w:tabs>
        <w:spacing w:after="0" w:line="240" w:lineRule="auto"/>
        <w:ind w:left="1134" w:righ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2103" w:rsidRPr="00DC3572" w:rsidRDefault="00832103" w:rsidP="0083210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3572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:rsidR="00832103" w:rsidRPr="00D8213D" w:rsidRDefault="009306E8" w:rsidP="0083210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32103" w:rsidRPr="00D8213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="00832103" w:rsidRPr="00D8213D">
        <w:rPr>
          <w:rFonts w:asciiTheme="minorHAnsi" w:hAnsiTheme="minorHAnsi" w:cstheme="minorHAnsi"/>
          <w:sz w:val="24"/>
          <w:szCs w:val="24"/>
        </w:rPr>
        <w:t xml:space="preserve">Uprawnienia, o których mowa powyżej, powinny być zgodne z ustawą z dnia 7 lipca 1994 r. Prawo budowlane (Dz. U. z 2016 r., poz. 290 z </w:t>
      </w:r>
      <w:proofErr w:type="spellStart"/>
      <w:r w:rsidR="00832103" w:rsidRPr="00D8213D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832103" w:rsidRPr="00D8213D">
        <w:rPr>
          <w:rFonts w:asciiTheme="minorHAnsi" w:hAnsiTheme="minorHAnsi" w:cstheme="minorHAnsi"/>
          <w:sz w:val="24"/>
          <w:szCs w:val="24"/>
        </w:rPr>
        <w:t xml:space="preserve"> zm.) oraz Rozporządzeniem Ministra Infrastruktury i Rozwoju z dnia 11 września 2014 r. w</w:t>
      </w:r>
      <w:r w:rsidR="00832103">
        <w:rPr>
          <w:rFonts w:asciiTheme="minorHAnsi" w:hAnsiTheme="minorHAnsi" w:cstheme="minorHAnsi"/>
          <w:sz w:val="24"/>
          <w:szCs w:val="24"/>
        </w:rPr>
        <w:t> </w:t>
      </w:r>
      <w:r w:rsidR="00832103" w:rsidRPr="00D8213D">
        <w:rPr>
          <w:rFonts w:asciiTheme="minorHAnsi" w:hAnsiTheme="minorHAnsi" w:cstheme="minorHAnsi"/>
          <w:sz w:val="24"/>
          <w:szCs w:val="24"/>
        </w:rPr>
        <w:t>sprawie samodzielnych funkcji technicznych w budownictwie (Dz. U. 2014 r., poz.</w:t>
      </w:r>
      <w:r w:rsidR="00832103">
        <w:rPr>
          <w:rFonts w:asciiTheme="minorHAnsi" w:hAnsiTheme="minorHAnsi" w:cstheme="minorHAnsi"/>
          <w:sz w:val="24"/>
          <w:szCs w:val="24"/>
        </w:rPr>
        <w:t> </w:t>
      </w:r>
      <w:r w:rsidR="00832103" w:rsidRPr="00D8213D">
        <w:rPr>
          <w:rFonts w:asciiTheme="minorHAnsi" w:hAnsiTheme="minorHAnsi" w:cstheme="minorHAnsi"/>
          <w:sz w:val="24"/>
          <w:szCs w:val="24"/>
        </w:rPr>
        <w:t>1278). Dopuszcza się ważne, odpowiadające im kwalifikacje, nadane na podstawie wcześniej obowiązujących przepisów.</w:t>
      </w:r>
    </w:p>
    <w:p w:rsidR="00832103" w:rsidRPr="00D8213D" w:rsidRDefault="009306E8" w:rsidP="0083210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832103">
        <w:rPr>
          <w:rFonts w:asciiTheme="minorHAnsi" w:hAnsiTheme="minorHAnsi" w:cstheme="minorHAnsi"/>
          <w:sz w:val="24"/>
          <w:szCs w:val="24"/>
        </w:rPr>
        <w:t>.</w:t>
      </w:r>
      <w:r w:rsidR="00832103">
        <w:rPr>
          <w:rFonts w:asciiTheme="minorHAnsi" w:hAnsiTheme="minorHAnsi" w:cstheme="minorHAnsi"/>
          <w:sz w:val="24"/>
          <w:szCs w:val="24"/>
        </w:rPr>
        <w:tab/>
      </w:r>
      <w:r w:rsidR="00832103" w:rsidRPr="005904B2">
        <w:rPr>
          <w:rFonts w:asciiTheme="minorHAnsi" w:hAnsiTheme="minorHAnsi" w:cstheme="minorHAnsi"/>
          <w:sz w:val="24"/>
          <w:szCs w:val="24"/>
        </w:rPr>
        <w:t>Zamawiający dopuszcza posiadanie przez osob</w:t>
      </w:r>
      <w:r>
        <w:rPr>
          <w:rFonts w:asciiTheme="minorHAnsi" w:hAnsiTheme="minorHAnsi" w:cstheme="minorHAnsi"/>
          <w:sz w:val="24"/>
          <w:szCs w:val="24"/>
        </w:rPr>
        <w:t>ę</w:t>
      </w:r>
      <w:r w:rsidR="00832103" w:rsidRPr="005904B2">
        <w:rPr>
          <w:rFonts w:asciiTheme="minorHAnsi" w:hAnsiTheme="minorHAnsi" w:cstheme="minorHAnsi"/>
          <w:sz w:val="24"/>
          <w:szCs w:val="24"/>
        </w:rPr>
        <w:t xml:space="preserve"> wskazan</w:t>
      </w:r>
      <w:r>
        <w:rPr>
          <w:rFonts w:asciiTheme="minorHAnsi" w:hAnsiTheme="minorHAnsi" w:cstheme="minorHAnsi"/>
          <w:sz w:val="24"/>
          <w:szCs w:val="24"/>
        </w:rPr>
        <w:t>ą</w:t>
      </w:r>
      <w:r w:rsidR="00832103" w:rsidRPr="005904B2">
        <w:rPr>
          <w:rFonts w:asciiTheme="minorHAnsi" w:hAnsiTheme="minorHAnsi" w:cstheme="minorHAnsi"/>
          <w:sz w:val="24"/>
          <w:szCs w:val="24"/>
        </w:rPr>
        <w:t xml:space="preserve"> powyżej uprawnień równoważnych względem wymaganych, uznanych przez właściwy organ zgodnie z ustawą z dnia 22 grudnia 2015 r. o zasadach uznawania kwalifikacji zawodowych nabytych w państwach członkowskich Unii Europejskiej (tj. Dz. U. Z 2016 r., poz. 65). lub kwalifikacji zawodowych równoważnych względem wymaganych, ważnych w innym niż Polska państwie członkowskim Unii Europejskiej, Konfederacji Szwajcarskiej lub państwie członkowskim Europejskiego Porozumienia o Wolnym Handlu (EFTA) – stronie umowy o Europejskim Obszarze Gospodarczym.</w:t>
      </w:r>
    </w:p>
    <w:p w:rsidR="00832103" w:rsidRPr="00DC3572" w:rsidRDefault="00815EC9" w:rsidP="00832103">
      <w:pPr>
        <w:pStyle w:val="Akapitzlist1"/>
        <w:tabs>
          <w:tab w:val="left" w:pos="1701"/>
        </w:tabs>
        <w:spacing w:after="0" w:line="240" w:lineRule="auto"/>
        <w:ind w:left="284" w:right="-284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832103" w:rsidRPr="00D8213D">
        <w:rPr>
          <w:rFonts w:asciiTheme="minorHAnsi" w:hAnsiTheme="minorHAnsi" w:cstheme="minorHAnsi"/>
          <w:sz w:val="24"/>
          <w:szCs w:val="24"/>
        </w:rPr>
        <w:t>.</w:t>
      </w:r>
      <w:r w:rsidR="00832103" w:rsidRPr="00D8213D">
        <w:rPr>
          <w:rFonts w:asciiTheme="minorHAnsi" w:hAnsiTheme="minorHAnsi" w:cstheme="minorHAnsi"/>
          <w:sz w:val="24"/>
          <w:szCs w:val="24"/>
        </w:rPr>
        <w:tab/>
        <w:t>Przez doświadczenie zawodowe w przypadku wskazanych powyżej osób mających pełnić właściwe funkcje, należy rozumieć okres od daty uzyskania uprawnień budowlanych wskazanych wprost przez Zamawiającego lub odpowiadających im uprawnień budowlanych do daty</w:t>
      </w:r>
      <w:r w:rsidR="00832103" w:rsidRPr="00DC3572">
        <w:rPr>
          <w:rFonts w:asciiTheme="minorHAnsi" w:hAnsiTheme="minorHAnsi" w:cstheme="minorHAnsi"/>
          <w:sz w:val="24"/>
          <w:szCs w:val="24"/>
        </w:rPr>
        <w:t xml:space="preserve"> upływu terminu składania ofert w niniejszym postępowaniu. </w:t>
      </w:r>
    </w:p>
    <w:p w:rsidR="00832103" w:rsidRDefault="00832103" w:rsidP="00832103">
      <w:pPr>
        <w:jc w:val="both"/>
        <w:rPr>
          <w:rFonts w:cstheme="minorHAnsi"/>
          <w:sz w:val="24"/>
          <w:szCs w:val="24"/>
        </w:rPr>
      </w:pPr>
    </w:p>
    <w:p w:rsidR="00832103" w:rsidRPr="00FA4E4E" w:rsidRDefault="00832103" w:rsidP="00832103">
      <w:pPr>
        <w:jc w:val="both"/>
        <w:rPr>
          <w:rFonts w:cstheme="minorHAnsi"/>
          <w:sz w:val="24"/>
          <w:szCs w:val="24"/>
        </w:rPr>
      </w:pPr>
      <w:r w:rsidRPr="00FA4E4E">
        <w:rPr>
          <w:rFonts w:cstheme="minorHAnsi"/>
          <w:b/>
          <w:sz w:val="24"/>
          <w:szCs w:val="24"/>
        </w:rPr>
        <w:t>Oświadczam</w:t>
      </w:r>
      <w:r w:rsidRPr="00FA4E4E">
        <w:rPr>
          <w:rFonts w:cstheme="minorHAnsi"/>
          <w:sz w:val="24"/>
          <w:szCs w:val="24"/>
        </w:rPr>
        <w:t xml:space="preserve">, że wszystkie ww. osoby posiadają </w:t>
      </w:r>
      <w:r>
        <w:rPr>
          <w:rFonts w:cstheme="minorHAnsi"/>
          <w:sz w:val="24"/>
          <w:szCs w:val="24"/>
        </w:rPr>
        <w:t>wymagane</w:t>
      </w:r>
      <w:r w:rsidRPr="00FA4E4E">
        <w:rPr>
          <w:rFonts w:cstheme="minorHAnsi"/>
          <w:sz w:val="24"/>
          <w:szCs w:val="24"/>
        </w:rPr>
        <w:t xml:space="preserve"> przez Zamawiającego kwalifikacje.</w:t>
      </w:r>
    </w:p>
    <w:p w:rsidR="00832103" w:rsidRPr="00FA4E4E" w:rsidRDefault="00832103" w:rsidP="00832103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FA4E4E">
        <w:rPr>
          <w:rFonts w:eastAsia="SimSun" w:cstheme="minorHAnsi"/>
          <w:b/>
          <w:kern w:val="1"/>
          <w:sz w:val="24"/>
          <w:szCs w:val="24"/>
          <w:lang w:eastAsia="hi-IN" w:bidi="hi-IN"/>
        </w:rPr>
        <w:t>Oświadczam</w:t>
      </w:r>
      <w:r w:rsidRPr="00FA4E4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, </w:t>
      </w:r>
      <w:r w:rsidRPr="00FA4E4E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że osoby, które będą uczestniczyć w wykonywaniu zamówienia, posiadają wymagane uprawnienia, jeżeli takie uprawnia są wymagane. </w:t>
      </w:r>
    </w:p>
    <w:p w:rsidR="00832103" w:rsidRPr="00FA4E4E" w:rsidRDefault="00832103" w:rsidP="00832103">
      <w:pPr>
        <w:rPr>
          <w:rFonts w:cstheme="minorHAnsi"/>
          <w:sz w:val="20"/>
        </w:rPr>
      </w:pPr>
    </w:p>
    <w:p w:rsidR="00832103" w:rsidRPr="00FA4E4E" w:rsidRDefault="00832103" w:rsidP="00832103">
      <w:pPr>
        <w:rPr>
          <w:rFonts w:cstheme="minorHAnsi"/>
          <w:sz w:val="20"/>
        </w:rPr>
      </w:pPr>
    </w:p>
    <w:p w:rsidR="00832103" w:rsidRPr="00FA4E4E" w:rsidRDefault="00832103" w:rsidP="00832103">
      <w:pPr>
        <w:spacing w:after="0" w:line="240" w:lineRule="auto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832103" w:rsidRPr="00FA4E4E" w:rsidRDefault="00832103" w:rsidP="0083210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832103" w:rsidRPr="00A45D0E" w:rsidRDefault="00832103" w:rsidP="0083210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</w:p>
    <w:p w:rsidR="00832103" w:rsidRPr="00A45D0E" w:rsidRDefault="00832103" w:rsidP="0083210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upoważnionych do jego reprezentowania</w:t>
      </w:r>
    </w:p>
    <w:p w:rsidR="00832103" w:rsidRPr="00FA4E4E" w:rsidRDefault="00832103" w:rsidP="00832103">
      <w:pPr>
        <w:rPr>
          <w:rFonts w:cstheme="minorHAnsi"/>
          <w:sz w:val="20"/>
        </w:rPr>
      </w:pPr>
    </w:p>
    <w:p w:rsidR="00593DFC" w:rsidRPr="008579A3" w:rsidRDefault="00832103" w:rsidP="000D1195">
      <w:pPr>
        <w:rPr>
          <w:rFonts w:eastAsia="Times New Roman" w:cs="Times New Roman"/>
          <w:b/>
          <w:sz w:val="24"/>
          <w:szCs w:val="24"/>
        </w:rPr>
      </w:pPr>
      <w:r w:rsidRPr="00FA4E4E">
        <w:rPr>
          <w:rFonts w:cstheme="minorHAnsi"/>
          <w:sz w:val="20"/>
        </w:rPr>
        <w:t>* niepotrzebne skreślić</w:t>
      </w:r>
    </w:p>
    <w:sectPr w:rsidR="00593DFC" w:rsidRPr="008579A3" w:rsidSect="000D1195">
      <w:footerReference w:type="default" r:id="rId7"/>
      <w:pgSz w:w="11906" w:h="16838"/>
      <w:pgMar w:top="1134" w:right="1417" w:bottom="1417" w:left="1276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77" w:rsidRDefault="007B6877" w:rsidP="00AF71A5">
      <w:pPr>
        <w:spacing w:after="0" w:line="240" w:lineRule="auto"/>
      </w:pPr>
      <w:r>
        <w:separator/>
      </w:r>
    </w:p>
  </w:endnote>
  <w:endnote w:type="continuationSeparator" w:id="0">
    <w:p w:rsidR="007B6877" w:rsidRDefault="007B6877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3" w:rsidRDefault="008579A3" w:rsidP="008579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C0B6AF" wp14:editId="632D15C3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9A3" w:rsidRDefault="007B6877">
    <w:pPr>
      <w:pStyle w:val="Stopka"/>
      <w:jc w:val="right"/>
    </w:pPr>
    <w:sdt>
      <w:sdtPr>
        <w:id w:val="1675070320"/>
        <w:docPartObj>
          <w:docPartGallery w:val="Page Numbers (Bottom of Page)"/>
          <w:docPartUnique/>
        </w:docPartObj>
      </w:sdtPr>
      <w:sdtEndPr/>
      <w:sdtContent>
        <w:r w:rsidR="008579A3">
          <w:fldChar w:fldCharType="begin"/>
        </w:r>
        <w:r w:rsidR="008579A3">
          <w:instrText>PAGE   \* MERGEFORMAT</w:instrText>
        </w:r>
        <w:r w:rsidR="008579A3">
          <w:fldChar w:fldCharType="separate"/>
        </w:r>
        <w:r w:rsidR="000D1195">
          <w:rPr>
            <w:noProof/>
          </w:rPr>
          <w:t>2</w:t>
        </w:r>
        <w:r w:rsidR="008579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77" w:rsidRDefault="007B6877" w:rsidP="00AF71A5">
      <w:pPr>
        <w:spacing w:after="0" w:line="240" w:lineRule="auto"/>
      </w:pPr>
      <w:r>
        <w:separator/>
      </w:r>
    </w:p>
  </w:footnote>
  <w:footnote w:type="continuationSeparator" w:id="0">
    <w:p w:rsidR="007B6877" w:rsidRDefault="007B6877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51D4"/>
    <w:multiLevelType w:val="hybridMultilevel"/>
    <w:tmpl w:val="8542D5AE"/>
    <w:lvl w:ilvl="0" w:tplc="1CE2631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85FEB"/>
    <w:rsid w:val="00087312"/>
    <w:rsid w:val="000D1195"/>
    <w:rsid w:val="00130295"/>
    <w:rsid w:val="00231801"/>
    <w:rsid w:val="0028707A"/>
    <w:rsid w:val="002A0510"/>
    <w:rsid w:val="002A0722"/>
    <w:rsid w:val="002F3D36"/>
    <w:rsid w:val="0044065A"/>
    <w:rsid w:val="00503C0C"/>
    <w:rsid w:val="00505F02"/>
    <w:rsid w:val="0052649B"/>
    <w:rsid w:val="005702D7"/>
    <w:rsid w:val="00593DFC"/>
    <w:rsid w:val="00594A15"/>
    <w:rsid w:val="005C3E4D"/>
    <w:rsid w:val="005D4F74"/>
    <w:rsid w:val="005F7FB1"/>
    <w:rsid w:val="0060746F"/>
    <w:rsid w:val="00607F40"/>
    <w:rsid w:val="006257A2"/>
    <w:rsid w:val="006674CA"/>
    <w:rsid w:val="0067499E"/>
    <w:rsid w:val="006815D5"/>
    <w:rsid w:val="006B1612"/>
    <w:rsid w:val="007B6877"/>
    <w:rsid w:val="00815EC9"/>
    <w:rsid w:val="0083040A"/>
    <w:rsid w:val="00830AF1"/>
    <w:rsid w:val="00832103"/>
    <w:rsid w:val="00842121"/>
    <w:rsid w:val="008579A3"/>
    <w:rsid w:val="0089507D"/>
    <w:rsid w:val="008D0C55"/>
    <w:rsid w:val="009036E9"/>
    <w:rsid w:val="00904662"/>
    <w:rsid w:val="009306E8"/>
    <w:rsid w:val="00944132"/>
    <w:rsid w:val="0095403D"/>
    <w:rsid w:val="00974C19"/>
    <w:rsid w:val="009B47CC"/>
    <w:rsid w:val="009D3DBE"/>
    <w:rsid w:val="009F10FF"/>
    <w:rsid w:val="009F7F5C"/>
    <w:rsid w:val="00A142B9"/>
    <w:rsid w:val="00A8535C"/>
    <w:rsid w:val="00AA68A6"/>
    <w:rsid w:val="00AA7981"/>
    <w:rsid w:val="00AB31F2"/>
    <w:rsid w:val="00AF71A5"/>
    <w:rsid w:val="00C576DE"/>
    <w:rsid w:val="00C8252E"/>
    <w:rsid w:val="00CD64D2"/>
    <w:rsid w:val="00D212B0"/>
    <w:rsid w:val="00D64957"/>
    <w:rsid w:val="00D65128"/>
    <w:rsid w:val="00D866BC"/>
    <w:rsid w:val="00E02241"/>
    <w:rsid w:val="00E4267F"/>
    <w:rsid w:val="00EC291B"/>
    <w:rsid w:val="00E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62FF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character" w:styleId="Odwoaniedokomentarza">
    <w:name w:val="annotation reference"/>
    <w:basedOn w:val="Domylnaczcionkaakapitu"/>
    <w:uiPriority w:val="99"/>
    <w:semiHidden/>
    <w:unhideWhenUsed/>
    <w:rsid w:val="00C5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6DE"/>
    <w:rPr>
      <w:sz w:val="20"/>
      <w:szCs w:val="20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99"/>
    <w:qFormat/>
    <w:rsid w:val="005C3E4D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5C3E4D"/>
  </w:style>
  <w:style w:type="paragraph" w:styleId="Tytu">
    <w:name w:val="Title"/>
    <w:basedOn w:val="Normalny"/>
    <w:link w:val="TytuZnak"/>
    <w:qFormat/>
    <w:rsid w:val="005C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C3E4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kapitzlist1">
    <w:name w:val="Akapit z listą1"/>
    <w:basedOn w:val="Normalny"/>
    <w:uiPriority w:val="99"/>
    <w:qFormat/>
    <w:rsid w:val="0083210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2016-09-30T13:43:00Z</cp:lastPrinted>
  <dcterms:created xsi:type="dcterms:W3CDTF">2017-11-07T13:17:00Z</dcterms:created>
  <dcterms:modified xsi:type="dcterms:W3CDTF">2017-11-08T07:43:00Z</dcterms:modified>
</cp:coreProperties>
</file>