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22" w:rsidRPr="00512F13" w:rsidRDefault="00D17D22" w:rsidP="00D17D22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6</w:t>
      </w:r>
    </w:p>
    <w:p w:rsidR="00D17D22" w:rsidRPr="00512F13" w:rsidRDefault="00D17D22" w:rsidP="00D17D22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17D22" w:rsidRPr="00512F13" w:rsidRDefault="00D17D22" w:rsidP="00D17D22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17D22" w:rsidRPr="00512F13" w:rsidRDefault="00D17D22" w:rsidP="00D17D22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17D22" w:rsidRPr="00512F13" w:rsidRDefault="00D17D22" w:rsidP="00D17D22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17D22" w:rsidRPr="00512F13" w:rsidRDefault="00D17D22" w:rsidP="00D17D22">
      <w:pPr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17D22" w:rsidRPr="00512F13" w:rsidRDefault="00D17D22" w:rsidP="00D17D22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17D22" w:rsidRDefault="00D17D22" w:rsidP="00D17D22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05046A" w:rsidRPr="00AC41FD" w:rsidRDefault="0005046A" w:rsidP="0005046A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  <w:r w:rsidRPr="00AC41FD">
        <w:rPr>
          <w:rFonts w:asciiTheme="minorHAnsi" w:hAnsiTheme="minorHAnsi" w:cstheme="minorHAnsi"/>
          <w:sz w:val="24"/>
          <w:szCs w:val="24"/>
        </w:rPr>
        <w:t>„DOSTAWA WYPOSAŻENIA WARSZTATU TECHNICZNEGO OBEJMUJĄCA MEBLE BIUROWE I SZAFY UBRANIOWE STALOWE”</w:t>
      </w:r>
    </w:p>
    <w:p w:rsidR="0005046A" w:rsidRPr="0089730A" w:rsidRDefault="0005046A" w:rsidP="0005046A">
      <w:pPr>
        <w:pStyle w:val="Tytu"/>
        <w:ind w:left="284" w:right="-284"/>
        <w:rPr>
          <w:rFonts w:asciiTheme="minorHAnsi" w:hAnsiTheme="minorHAnsi" w:cstheme="minorHAnsi"/>
          <w:color w:val="FF0000"/>
          <w:sz w:val="24"/>
          <w:szCs w:val="24"/>
        </w:rPr>
      </w:pPr>
      <w:r w:rsidRPr="007705D5">
        <w:rPr>
          <w:rFonts w:asciiTheme="minorHAnsi" w:hAnsiTheme="minorHAnsi" w:cstheme="minorHAnsi"/>
          <w:sz w:val="24"/>
          <w:szCs w:val="24"/>
        </w:rPr>
        <w:t xml:space="preserve"> (Znak postępowania: </w:t>
      </w:r>
      <w:r>
        <w:rPr>
          <w:rFonts w:asciiTheme="minorHAnsi" w:hAnsiTheme="minorHAnsi" w:cstheme="minorHAnsi"/>
          <w:sz w:val="24"/>
          <w:szCs w:val="24"/>
          <w:lang w:val="pl-PL"/>
        </w:rPr>
        <w:t>690</w:t>
      </w:r>
      <w:r w:rsidRPr="007705D5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DSE</w:t>
      </w:r>
      <w:r w:rsidRPr="007705D5">
        <w:rPr>
          <w:rFonts w:asciiTheme="minorHAnsi" w:hAnsiTheme="minorHAnsi" w:cstheme="minorHAnsi"/>
          <w:sz w:val="24"/>
          <w:szCs w:val="24"/>
        </w:rPr>
        <w:t>/PN/2017),</w:t>
      </w: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17D22" w:rsidRPr="00512F13" w:rsidRDefault="00D17D22" w:rsidP="00D17D2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17D22" w:rsidRDefault="00D17D22" w:rsidP="00D17D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CD134E" w:rsidRDefault="00D17D22" w:rsidP="00D17D22">
      <w:pPr>
        <w:rPr>
          <w:rFonts w:cs="Tahoma"/>
          <w:sz w:val="24"/>
          <w:szCs w:val="24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140B66" w:rsidRPr="008E4F55" w:rsidRDefault="00140B66" w:rsidP="00D17D22">
      <w:pPr>
        <w:spacing w:after="0" w:line="240" w:lineRule="auto"/>
        <w:rPr>
          <w:sz w:val="24"/>
          <w:szCs w:val="24"/>
        </w:rPr>
      </w:pP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b/>
        </w:rPr>
      </w:pPr>
    </w:p>
    <w:p w:rsidR="00D17D22" w:rsidRDefault="00D17D22" w:rsidP="00D17D22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17D22" w:rsidRPr="00393FF3" w:rsidRDefault="00D17D22" w:rsidP="00D17D2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Default="00D17D22" w:rsidP="00D17D22">
      <w:pPr>
        <w:spacing w:after="0" w:line="240" w:lineRule="auto"/>
        <w:ind w:right="3712"/>
        <w:rPr>
          <w:sz w:val="24"/>
          <w:szCs w:val="24"/>
        </w:rPr>
      </w:pPr>
    </w:p>
    <w:p w:rsidR="00D17D22" w:rsidRDefault="00D17D22" w:rsidP="00D17D22">
      <w:pPr>
        <w:rPr>
          <w:sz w:val="24"/>
          <w:szCs w:val="24"/>
        </w:rPr>
      </w:pPr>
    </w:p>
    <w:p w:rsidR="0097743A" w:rsidRDefault="0097743A"/>
    <w:sectPr w:rsidR="009774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3D" w:rsidRDefault="004E013D" w:rsidP="00AB1270">
      <w:pPr>
        <w:spacing w:after="0" w:line="240" w:lineRule="auto"/>
      </w:pPr>
      <w:r>
        <w:separator/>
      </w:r>
    </w:p>
  </w:endnote>
  <w:endnote w:type="continuationSeparator" w:id="0">
    <w:p w:rsidR="004E013D" w:rsidRDefault="004E013D" w:rsidP="00A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70" w:rsidRDefault="00BA0882">
    <w:pPr>
      <w:pStyle w:val="Stopka"/>
    </w:pPr>
    <w:r>
      <w:rPr>
        <w:noProof/>
        <w:lang w:eastAsia="pl-PL"/>
      </w:rPr>
      <w:drawing>
        <wp:inline distT="0" distB="0" distL="0" distR="0" wp14:anchorId="0CC3D801" wp14:editId="50425C07">
          <wp:extent cx="5391150" cy="876300"/>
          <wp:effectExtent l="0" t="0" r="0" b="0"/>
          <wp:docPr id="1" name="Obraz 1" descr="stopka mailowa_2017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ailowa_2017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3D" w:rsidRDefault="004E013D" w:rsidP="00AB1270">
      <w:pPr>
        <w:spacing w:after="0" w:line="240" w:lineRule="auto"/>
      </w:pPr>
      <w:r>
        <w:separator/>
      </w:r>
    </w:p>
  </w:footnote>
  <w:footnote w:type="continuationSeparator" w:id="0">
    <w:p w:rsidR="004E013D" w:rsidRDefault="004E013D" w:rsidP="00AB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35"/>
    <w:rsid w:val="0005046A"/>
    <w:rsid w:val="000A5535"/>
    <w:rsid w:val="00140B66"/>
    <w:rsid w:val="00385DE4"/>
    <w:rsid w:val="00401239"/>
    <w:rsid w:val="004E013D"/>
    <w:rsid w:val="00551887"/>
    <w:rsid w:val="00744DD3"/>
    <w:rsid w:val="0097743A"/>
    <w:rsid w:val="00AB1270"/>
    <w:rsid w:val="00BA0882"/>
    <w:rsid w:val="00D17D22"/>
    <w:rsid w:val="00D76164"/>
    <w:rsid w:val="00DC1EB8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6F0E8-34B4-4FA0-9F0C-F6A5410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70"/>
  </w:style>
  <w:style w:type="paragraph" w:styleId="Stopka">
    <w:name w:val="footer"/>
    <w:basedOn w:val="Normalny"/>
    <w:link w:val="Stopka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70"/>
  </w:style>
  <w:style w:type="paragraph" w:styleId="Akapitzlist">
    <w:name w:val="List Paragraph"/>
    <w:basedOn w:val="Normalny"/>
    <w:uiPriority w:val="34"/>
    <w:qFormat/>
    <w:rsid w:val="00D17D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7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7D2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Marta Marciniak</cp:lastModifiedBy>
  <cp:revision>8</cp:revision>
  <dcterms:created xsi:type="dcterms:W3CDTF">2017-07-14T07:37:00Z</dcterms:created>
  <dcterms:modified xsi:type="dcterms:W3CDTF">2017-10-19T08:24:00Z</dcterms:modified>
</cp:coreProperties>
</file>