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CF" w:rsidRPr="00C4087F" w:rsidRDefault="00E02F1D" w:rsidP="00B828F8">
      <w:pPr>
        <w:spacing w:before="0" w:line="240" w:lineRule="auto"/>
        <w:jc w:val="right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Załącznik nr 2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do Regulaminu</w:t>
      </w:r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7C2057" w:rsidRPr="00C4087F" w:rsidRDefault="007C2057" w:rsidP="00B828F8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40" w:lineRule="auto"/>
        <w:jc w:val="center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FORMULARZ OFERTY</w:t>
      </w:r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3037E5" w:rsidRPr="003037E5" w:rsidRDefault="003037E5" w:rsidP="003037E5">
      <w:pPr>
        <w:tabs>
          <w:tab w:val="left" w:pos="2534"/>
        </w:tabs>
        <w:spacing w:line="240" w:lineRule="auto"/>
        <w:ind w:right="-284"/>
        <w:rPr>
          <w:rFonts w:asciiTheme="minorHAnsi" w:hAnsiTheme="minorHAnsi"/>
          <w:b/>
          <w:w w:val="100"/>
          <w:sz w:val="24"/>
          <w:szCs w:val="24"/>
        </w:rPr>
      </w:pPr>
      <w:r w:rsidRPr="003037E5">
        <w:rPr>
          <w:rFonts w:asciiTheme="minorHAnsi" w:hAnsiTheme="minorHAnsi"/>
          <w:b/>
          <w:w w:val="100"/>
          <w:sz w:val="24"/>
          <w:szCs w:val="24"/>
        </w:rPr>
        <w:t>Oferta na wykonanie zamówienia pn.:</w:t>
      </w:r>
    </w:p>
    <w:p w:rsidR="00403F20" w:rsidRPr="003037E5" w:rsidRDefault="003037E5" w:rsidP="008A5FEA">
      <w:pPr>
        <w:tabs>
          <w:tab w:val="left" w:pos="993"/>
        </w:tabs>
        <w:spacing w:before="0" w:line="240" w:lineRule="auto"/>
        <w:jc w:val="center"/>
        <w:rPr>
          <w:rFonts w:asciiTheme="minorHAnsi" w:hAnsiTheme="minorHAnsi" w:cs="Arial"/>
          <w:b/>
          <w:i/>
          <w:w w:val="100"/>
          <w:sz w:val="24"/>
          <w:szCs w:val="24"/>
        </w:rPr>
      </w:pPr>
      <w:r w:rsidRPr="003037E5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 xml:space="preserve"> </w:t>
      </w:r>
      <w:r w:rsidR="00403F20" w:rsidRPr="003037E5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>„</w:t>
      </w:r>
      <w:bookmarkStart w:id="0" w:name="OLE_LINK4"/>
      <w:bookmarkStart w:id="1" w:name="OLE_LINK3"/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Kompleksowa, stała, całodobowa ochrona fizyczna osób i mienia, 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br/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budynków EC1 Wschód, EC1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 </w:t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Zachód oraz budynku administracyjnego 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br/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– siedziby „EC1 Łódź – Miasto Kultury” w Łodzi, konwojowanie gotówki </w:t>
      </w:r>
      <w:r w:rsid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br/>
      </w:r>
      <w:r w:rsidR="008A5FEA" w:rsidRPr="008A5FEA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oraz ochrona fizyczna osób i mienia w trakcie trwania imprez kulturalnych</w:t>
      </w:r>
      <w:r w:rsidR="00403F20" w:rsidRPr="003037E5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>”</w:t>
      </w:r>
      <w:bookmarkEnd w:id="0"/>
      <w:bookmarkEnd w:id="1"/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C4087F" w:rsidRDefault="00493911" w:rsidP="00B828F8">
      <w:pPr>
        <w:spacing w:before="0" w:line="240" w:lineRule="auto"/>
        <w:ind w:left="849" w:hanging="849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Znak postępowania: 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>526</w:t>
      </w:r>
      <w:r w:rsidR="00403F20" w:rsidRPr="00C4087F">
        <w:rPr>
          <w:rFonts w:asciiTheme="minorHAnsi" w:hAnsiTheme="minorHAnsi" w:cs="Arial"/>
          <w:b/>
          <w:w w:val="100"/>
          <w:sz w:val="24"/>
          <w:szCs w:val="24"/>
        </w:rPr>
        <w:t>/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>DOT</w:t>
      </w:r>
      <w:r w:rsidR="00403F20" w:rsidRPr="00C4087F">
        <w:rPr>
          <w:rFonts w:asciiTheme="minorHAnsi" w:hAnsiTheme="minorHAnsi" w:cs="Arial"/>
          <w:b/>
          <w:w w:val="100"/>
          <w:sz w:val="24"/>
          <w:szCs w:val="24"/>
        </w:rPr>
        <w:t>/US/</w:t>
      </w:r>
      <w:r w:rsidR="00B828F8" w:rsidRPr="00C4087F">
        <w:rPr>
          <w:rFonts w:asciiTheme="minorHAnsi" w:hAnsiTheme="minorHAnsi" w:cs="Arial"/>
          <w:b/>
          <w:w w:val="100"/>
          <w:sz w:val="24"/>
          <w:szCs w:val="24"/>
        </w:rPr>
        <w:t>2017</w:t>
      </w:r>
    </w:p>
    <w:p w:rsidR="000451CF" w:rsidRPr="00C4087F" w:rsidRDefault="000451CF" w:rsidP="00B828F8">
      <w:pPr>
        <w:spacing w:before="0" w:line="240" w:lineRule="auto"/>
        <w:ind w:left="849" w:hanging="849"/>
        <w:rPr>
          <w:rFonts w:asciiTheme="minorHAnsi" w:hAnsiTheme="minorHAnsi" w:cs="Arial"/>
          <w:b/>
          <w:w w:val="100"/>
          <w:sz w:val="24"/>
          <w:szCs w:val="24"/>
        </w:rPr>
      </w:pPr>
    </w:p>
    <w:p w:rsidR="000451CF" w:rsidRPr="00C4087F" w:rsidRDefault="000451CF" w:rsidP="00B828F8">
      <w:pPr>
        <w:keepNext/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Zamawiający:</w:t>
      </w:r>
    </w:p>
    <w:p w:rsidR="000451CF" w:rsidRPr="00C4087F" w:rsidRDefault="000451CF" w:rsidP="00B828F8">
      <w:pPr>
        <w:keepNext/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EC1 Łódź Miasto Kultury</w:t>
      </w:r>
    </w:p>
    <w:p w:rsidR="000451CF" w:rsidRPr="00C4087F" w:rsidRDefault="000451CF" w:rsidP="00B828F8">
      <w:pPr>
        <w:tabs>
          <w:tab w:val="left" w:pos="2534"/>
        </w:tabs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ul. Targowa 1/3, 90-022 Łódź</w:t>
      </w:r>
    </w:p>
    <w:p w:rsidR="000451CF" w:rsidRPr="00C4087F" w:rsidRDefault="000451CF" w:rsidP="00B828F8">
      <w:pPr>
        <w:tabs>
          <w:tab w:val="left" w:pos="2534"/>
        </w:tabs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76" w:lineRule="auto"/>
        <w:ind w:left="480" w:right="-284" w:hanging="480"/>
        <w:rPr>
          <w:rFonts w:asciiTheme="minorHAnsi" w:hAnsiTheme="minorHAnsi"/>
          <w:b/>
          <w:w w:val="100"/>
          <w:sz w:val="24"/>
          <w:szCs w:val="24"/>
        </w:rPr>
      </w:pPr>
      <w:r w:rsidRPr="00C4087F">
        <w:rPr>
          <w:rFonts w:asciiTheme="minorHAnsi" w:hAnsiTheme="minorHAnsi"/>
          <w:b/>
          <w:w w:val="100"/>
          <w:sz w:val="24"/>
          <w:szCs w:val="24"/>
        </w:rPr>
        <w:t>1. Niniejszą ofertę składa:</w:t>
      </w:r>
    </w:p>
    <w:tbl>
      <w:tblPr>
        <w:tblW w:w="9351" w:type="dxa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828F8" w:rsidRPr="00C4087F" w:rsidTr="008341D9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Nazwa i adres Wykonawcy (Wykonawców składających wspólną ofertę)*</w:t>
            </w:r>
          </w:p>
        </w:tc>
      </w:tr>
      <w:tr w:rsidR="00B828F8" w:rsidRPr="00C4087F" w:rsidTr="008341D9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strike/>
                <w:w w:val="100"/>
                <w:sz w:val="24"/>
                <w:szCs w:val="24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strike/>
                <w:w w:val="100"/>
                <w:sz w:val="24"/>
                <w:szCs w:val="24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</w:tbl>
    <w:p w:rsidR="00B828F8" w:rsidRPr="00C4087F" w:rsidRDefault="00B828F8" w:rsidP="00B828F8">
      <w:pPr>
        <w:spacing w:before="0" w:line="240" w:lineRule="auto"/>
        <w:ind w:left="480" w:right="-2" w:hanging="480"/>
        <w:rPr>
          <w:rFonts w:asciiTheme="minorHAnsi" w:eastAsia="Calibri" w:hAnsiTheme="minorHAnsi" w:cs="Arial"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76" w:lineRule="auto"/>
        <w:ind w:left="480" w:right="-2" w:hanging="480"/>
        <w:rPr>
          <w:rFonts w:asciiTheme="minorHAnsi" w:hAnsiTheme="minorHAnsi"/>
          <w:b/>
          <w:w w:val="100"/>
          <w:sz w:val="24"/>
          <w:szCs w:val="24"/>
        </w:rPr>
      </w:pPr>
      <w:r w:rsidRPr="00C4087F">
        <w:rPr>
          <w:rFonts w:asciiTheme="minorHAnsi" w:hAnsiTheme="minorHAnsi"/>
          <w:b/>
          <w:w w:val="100"/>
          <w:sz w:val="24"/>
          <w:szCs w:val="24"/>
        </w:rPr>
        <w:t>2. Przedstawiciel Wykonawcy uprawniony do kontaktów</w:t>
      </w:r>
    </w:p>
    <w:tbl>
      <w:tblPr>
        <w:tblW w:w="9351" w:type="dxa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828F8" w:rsidRPr="00C4087F" w:rsidTr="008341D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Adres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</w:tc>
      </w:tr>
      <w:tr w:rsidR="00B828F8" w:rsidRPr="00C4087F" w:rsidTr="008341D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</w:p>
        </w:tc>
      </w:tr>
      <w:tr w:rsidR="00B828F8" w:rsidRPr="00C4087F" w:rsidTr="008341D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</w:tc>
      </w:tr>
      <w:tr w:rsidR="00B828F8" w:rsidRPr="00C4087F" w:rsidTr="008341D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828F8" w:rsidRPr="00C4087F" w:rsidRDefault="00B828F8" w:rsidP="00B828F8">
            <w:pPr>
              <w:spacing w:before="0" w:line="240" w:lineRule="auto"/>
              <w:ind w:right="-2"/>
              <w:jc w:val="center"/>
              <w:rPr>
                <w:rFonts w:asciiTheme="minorHAnsi" w:hAnsiTheme="minorHAnsi"/>
                <w:b/>
                <w:w w:val="100"/>
                <w:sz w:val="24"/>
                <w:szCs w:val="24"/>
              </w:rPr>
            </w:pPr>
            <w:r w:rsidRPr="00C4087F">
              <w:rPr>
                <w:rFonts w:asciiTheme="minorHAnsi" w:hAnsiTheme="minorHAnsi"/>
                <w:b/>
                <w:w w:val="100"/>
                <w:sz w:val="24"/>
                <w:szCs w:val="24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828F8" w:rsidRPr="00C4087F" w:rsidRDefault="00B828F8" w:rsidP="00B828F8">
            <w:pPr>
              <w:spacing w:before="0" w:line="240" w:lineRule="auto"/>
              <w:ind w:right="-2"/>
              <w:rPr>
                <w:rFonts w:asciiTheme="minorHAnsi" w:eastAsia="Calibri" w:hAnsiTheme="minorHAnsi" w:cs="Arial"/>
                <w:w w:val="100"/>
                <w:sz w:val="24"/>
                <w:szCs w:val="24"/>
                <w:lang w:val="de-DE"/>
              </w:rPr>
            </w:pPr>
          </w:p>
        </w:tc>
      </w:tr>
    </w:tbl>
    <w:p w:rsidR="00087D93" w:rsidRPr="00C4087F" w:rsidRDefault="00087D93" w:rsidP="00B828F8">
      <w:pPr>
        <w:spacing w:before="0" w:line="240" w:lineRule="auto"/>
        <w:ind w:left="480" w:hanging="480"/>
        <w:rPr>
          <w:rFonts w:asciiTheme="minorHAnsi" w:hAnsiTheme="minorHAnsi" w:cs="Arial"/>
          <w:b/>
          <w:w w:val="100"/>
          <w:sz w:val="24"/>
          <w:szCs w:val="24"/>
        </w:rPr>
      </w:pPr>
    </w:p>
    <w:p w:rsidR="00B828F8" w:rsidRPr="00C4087F" w:rsidRDefault="00B828F8" w:rsidP="00B828F8">
      <w:pPr>
        <w:spacing w:before="0" w:line="276" w:lineRule="auto"/>
        <w:ind w:left="480" w:right="-284" w:hanging="480"/>
        <w:rPr>
          <w:rFonts w:asciiTheme="minorHAnsi" w:hAnsiTheme="minorHAnsi"/>
          <w:b/>
          <w:w w:val="100"/>
          <w:sz w:val="24"/>
          <w:szCs w:val="24"/>
        </w:rPr>
      </w:pPr>
      <w:r w:rsidRPr="00C4087F">
        <w:rPr>
          <w:rFonts w:asciiTheme="minorHAnsi" w:hAnsiTheme="minorHAnsi"/>
          <w:b/>
          <w:w w:val="100"/>
          <w:sz w:val="24"/>
          <w:szCs w:val="24"/>
        </w:rPr>
        <w:t>3. Deklaracja Wykonawcy:</w:t>
      </w:r>
    </w:p>
    <w:p w:rsidR="000451CF" w:rsidRPr="00C4087F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My, niżej podpisani, niniejszym oświadczamy, co następuje:</w:t>
      </w:r>
    </w:p>
    <w:p w:rsidR="000451CF" w:rsidRPr="00C4087F" w:rsidRDefault="000451CF" w:rsidP="00B828F8">
      <w:pPr>
        <w:numPr>
          <w:ilvl w:val="0"/>
          <w:numId w:val="1"/>
        </w:numPr>
        <w:tabs>
          <w:tab w:val="left" w:pos="-204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 xml:space="preserve">Zapoznaliśmy się i w pełni oraz bez żadnych zastrzeżeń akceptujemy treść </w:t>
      </w:r>
      <w:r w:rsidR="00B828F8" w:rsidRPr="00C4087F">
        <w:rPr>
          <w:rFonts w:asciiTheme="minorHAnsi" w:hAnsiTheme="minorHAnsi" w:cs="Arial"/>
          <w:w w:val="100"/>
          <w:sz w:val="24"/>
          <w:szCs w:val="24"/>
        </w:rPr>
        <w:t>Regulaminu</w:t>
      </w:r>
      <w:r w:rsidRPr="00C4087F">
        <w:rPr>
          <w:rFonts w:asciiTheme="minorHAnsi" w:hAnsiTheme="minorHAnsi" w:cs="Arial"/>
          <w:w w:val="100"/>
          <w:sz w:val="24"/>
          <w:szCs w:val="24"/>
        </w:rPr>
        <w:t>, wraz z</w:t>
      </w:r>
      <w:r w:rsidR="008341D9">
        <w:rPr>
          <w:rFonts w:asciiTheme="minorHAnsi" w:hAnsiTheme="minorHAnsi" w:cs="Arial"/>
          <w:w w:val="100"/>
          <w:sz w:val="24"/>
          <w:szCs w:val="24"/>
        </w:rPr>
        <w:t> </w:t>
      </w:r>
      <w:r w:rsidRPr="00C4087F">
        <w:rPr>
          <w:rFonts w:asciiTheme="minorHAnsi" w:hAnsiTheme="minorHAnsi" w:cs="Arial"/>
          <w:w w:val="100"/>
          <w:sz w:val="24"/>
          <w:szCs w:val="24"/>
        </w:rPr>
        <w:t>wyjaśnieniami i zmianami.</w:t>
      </w:r>
    </w:p>
    <w:p w:rsidR="000451CF" w:rsidRPr="00C4087F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W pełni i bez żadnych zastrzeżeń akceptujemy warunki umowy na wykonanie zamówienia (</w:t>
      </w:r>
      <w:r w:rsidR="00B828F8" w:rsidRPr="00C4087F">
        <w:rPr>
          <w:rFonts w:asciiTheme="minorHAnsi" w:hAnsiTheme="minorHAnsi" w:cs="Arial"/>
          <w:w w:val="100"/>
          <w:sz w:val="24"/>
          <w:szCs w:val="24"/>
        </w:rPr>
        <w:t xml:space="preserve">istotne postanowienia </w:t>
      </w:r>
      <w:r w:rsidRPr="00C4087F">
        <w:rPr>
          <w:rFonts w:asciiTheme="minorHAnsi" w:hAnsiTheme="minorHAnsi" w:cs="Arial"/>
          <w:w w:val="100"/>
          <w:sz w:val="24"/>
          <w:szCs w:val="24"/>
        </w:rPr>
        <w:t>umowy).</w:t>
      </w:r>
    </w:p>
    <w:p w:rsidR="000451CF" w:rsidRPr="00C4087F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Zapoznaliśmy się z warunkami realizacji oraz zdobyliśmy wszelkie informacje konieczne do właściwego przygotowania niniejszej oferty.</w:t>
      </w:r>
    </w:p>
    <w:p w:rsidR="000451CF" w:rsidRPr="00CB69BC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 xml:space="preserve">Pozostajemy związani </w:t>
      </w:r>
      <w:r w:rsidRPr="00CB69BC">
        <w:rPr>
          <w:rFonts w:asciiTheme="minorHAnsi" w:hAnsiTheme="minorHAnsi" w:cstheme="minorHAnsi"/>
          <w:w w:val="100"/>
          <w:sz w:val="24"/>
          <w:szCs w:val="24"/>
        </w:rPr>
        <w:t xml:space="preserve">ofertą przez okres </w:t>
      </w:r>
      <w:r w:rsidRPr="00CB69BC">
        <w:rPr>
          <w:rFonts w:asciiTheme="minorHAnsi" w:hAnsiTheme="minorHAnsi" w:cstheme="minorHAnsi"/>
          <w:b/>
          <w:w w:val="100"/>
          <w:sz w:val="24"/>
          <w:szCs w:val="24"/>
        </w:rPr>
        <w:t>30 dni</w:t>
      </w:r>
      <w:r w:rsidRPr="00CB69BC">
        <w:rPr>
          <w:rFonts w:asciiTheme="minorHAnsi" w:hAnsiTheme="minorHAnsi" w:cstheme="minorHAnsi"/>
          <w:w w:val="100"/>
          <w:sz w:val="24"/>
          <w:szCs w:val="24"/>
        </w:rPr>
        <w:t xml:space="preserve"> liczonych od dnia składania ofert.</w:t>
      </w:r>
    </w:p>
    <w:p w:rsidR="00CB69BC" w:rsidRPr="00CB69BC" w:rsidRDefault="00CB69BC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CB69BC">
        <w:rPr>
          <w:rFonts w:asciiTheme="minorHAnsi" w:eastAsia="Calibri" w:hAnsiTheme="minorHAnsi" w:cstheme="minorHAnsi"/>
          <w:w w:val="100"/>
          <w:sz w:val="24"/>
          <w:szCs w:val="24"/>
        </w:rPr>
        <w:t xml:space="preserve">Oferujemy termin płatności </w:t>
      </w:r>
      <w:r w:rsidRPr="00CB69BC">
        <w:rPr>
          <w:rFonts w:asciiTheme="minorHAnsi" w:eastAsia="Calibri" w:hAnsiTheme="minorHAnsi" w:cstheme="minorHAnsi"/>
          <w:b/>
          <w:w w:val="100"/>
          <w:sz w:val="24"/>
          <w:szCs w:val="24"/>
        </w:rPr>
        <w:t>30 dni</w:t>
      </w:r>
      <w:r w:rsidRPr="00CB69BC">
        <w:rPr>
          <w:rFonts w:asciiTheme="minorHAnsi" w:eastAsia="Calibri" w:hAnsiTheme="minorHAnsi" w:cstheme="minorHAnsi"/>
          <w:w w:val="100"/>
          <w:sz w:val="24"/>
          <w:szCs w:val="24"/>
        </w:rPr>
        <w:t>.</w:t>
      </w:r>
    </w:p>
    <w:p w:rsidR="00204F74" w:rsidRPr="00204F74" w:rsidRDefault="00204F74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lastRenderedPageBreak/>
        <w:t xml:space="preserve">Zobowiązujemy </w:t>
      </w:r>
      <w:r w:rsidRPr="005501E8">
        <w:rPr>
          <w:rFonts w:asciiTheme="minorHAnsi" w:hAnsiTheme="minorHAnsi"/>
          <w:w w:val="100"/>
          <w:sz w:val="24"/>
          <w:szCs w:val="24"/>
        </w:rPr>
        <w:t>się do wykonania przedmiotu zamówienia wyłącznie przy udziale pracowników ochrony</w:t>
      </w:r>
      <w:r>
        <w:rPr>
          <w:rFonts w:asciiTheme="minorHAnsi" w:hAnsiTheme="minorHAnsi"/>
          <w:w w:val="100"/>
          <w:sz w:val="24"/>
          <w:szCs w:val="24"/>
        </w:rPr>
        <w:t>, stanowiących OBSADĘ PERSONALNĄ wszystkich zmian ochrony,</w:t>
      </w:r>
      <w:r w:rsidRPr="005501E8">
        <w:rPr>
          <w:rFonts w:asciiTheme="minorHAnsi" w:hAnsiTheme="minorHAnsi"/>
          <w:w w:val="100"/>
          <w:sz w:val="24"/>
          <w:szCs w:val="24"/>
        </w:rPr>
        <w:t xml:space="preserve"> </w:t>
      </w:r>
      <w:r w:rsidRPr="00204F74">
        <w:rPr>
          <w:rFonts w:asciiTheme="minorHAnsi" w:hAnsiTheme="minorHAnsi"/>
          <w:b/>
          <w:w w:val="100"/>
          <w:sz w:val="24"/>
          <w:szCs w:val="24"/>
          <w:u w:val="single"/>
        </w:rPr>
        <w:t>nie będących osobami niepełnosprawnymi</w:t>
      </w:r>
      <w:r w:rsidRPr="005501E8">
        <w:rPr>
          <w:rFonts w:asciiTheme="minorHAnsi" w:hAnsiTheme="minorHAnsi"/>
          <w:w w:val="100"/>
          <w:sz w:val="24"/>
          <w:szCs w:val="24"/>
        </w:rPr>
        <w:t xml:space="preserve"> w rozumieniu obowiązujących przepisów, w szczególności art. 1 ustawy z dnia 27 sierpnia 1997 r. o rehabilitacji zawodowej i społecznej oraz zatrudnianiu osób niepełnosprawnych (Dz. U. z 2016 r., poz. 2046).</w:t>
      </w:r>
    </w:p>
    <w:p w:rsidR="00204F74" w:rsidRPr="00C4087F" w:rsidRDefault="00204F74" w:rsidP="00204F74">
      <w:p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0451CF" w:rsidRDefault="000451CF" w:rsidP="00B828F8">
      <w:pPr>
        <w:numPr>
          <w:ilvl w:val="0"/>
          <w:numId w:val="1"/>
        </w:numPr>
        <w:tabs>
          <w:tab w:val="left" w:pos="-2160"/>
        </w:tabs>
        <w:autoSpaceDE/>
        <w:autoSpaceDN/>
        <w:spacing w:before="0" w:line="240" w:lineRule="auto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Oferujemy </w:t>
      </w:r>
      <w:r w:rsidR="00785B37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wykonanie przedmiotu zamówienia</w:t>
      </w:r>
      <w:r w:rsidR="00B828F8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C4087F" w:rsidRPr="00306ECE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>w zakresie zamówienia podstawowego</w:t>
      </w:r>
      <w:r w:rsidR="00C4087F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B828F8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w</w:t>
      </w:r>
      <w:r w:rsidR="00C4087F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 </w:t>
      </w:r>
      <w:r w:rsidR="00B828F8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poniższych wartościach:</w:t>
      </w:r>
    </w:p>
    <w:p w:rsidR="000451CF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a)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0451CF" w:rsidRPr="00C4087F">
        <w:rPr>
          <w:rFonts w:asciiTheme="minorHAnsi" w:hAnsiTheme="minorHAnsi" w:cs="Arial"/>
          <w:w w:val="100"/>
          <w:sz w:val="24"/>
          <w:szCs w:val="24"/>
        </w:rPr>
        <w:t>Wartość usługi stałej ochrony osób i mienia</w:t>
      </w:r>
    </w:p>
    <w:p w:rsidR="000451CF" w:rsidRPr="00C4087F" w:rsidRDefault="000451CF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godzin, a następnie wartości te zsumować. </w:t>
      </w:r>
    </w:p>
    <w:tbl>
      <w:tblPr>
        <w:tblW w:w="915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814"/>
        <w:gridCol w:w="1531"/>
        <w:gridCol w:w="1843"/>
      </w:tblGrid>
      <w:tr w:rsidR="000451CF" w:rsidRPr="00C4087F" w:rsidTr="008341D9">
        <w:trPr>
          <w:trHeight w:val="1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0451CF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20B32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</w:t>
            </w:r>
            <w:r w:rsidR="002827ED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iczba godzin w czasie trwania umowy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dla pracowników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836912" w:rsidRPr="00C4087F" w:rsidTr="008341D9">
        <w:trPr>
          <w:trHeight w:val="4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83691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  <w:r w:rsidR="00F441B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52228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27314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36798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4 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osoby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912" w:rsidRPr="00C4087F" w:rsidRDefault="00F86625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0451CF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="00C70749"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451CF" w:rsidRPr="00C4087F" w:rsidRDefault="000451CF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</w:tr>
      <w:tr w:rsidR="00F441B2" w:rsidRPr="00C4087F" w:rsidTr="008341D9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C4087F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C4087F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C4087F" w:rsidRDefault="0052228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72540</w:t>
            </w:r>
            <w:r w:rsidR="00F441B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1B2" w:rsidRPr="00C4087F" w:rsidRDefault="0036798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13</w:t>
            </w:r>
            <w:r w:rsidR="00F441B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41B2" w:rsidRPr="00C4087F" w:rsidRDefault="00F441B2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0451CF" w:rsidRPr="00C4087F" w:rsidTr="008341D9">
        <w:trPr>
          <w:trHeight w:val="560"/>
        </w:trPr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CF" w:rsidRPr="00C4087F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1CF" w:rsidRPr="00C4087F" w:rsidRDefault="00F86625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EF29B6" w:rsidRPr="00C4087F" w:rsidRDefault="00EF29B6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D8790B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b)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D8790B" w:rsidRPr="00C4087F">
        <w:rPr>
          <w:rFonts w:asciiTheme="minorHAnsi" w:hAnsiTheme="minorHAnsi" w:cs="Arial"/>
          <w:w w:val="100"/>
          <w:sz w:val="24"/>
          <w:szCs w:val="24"/>
        </w:rPr>
        <w:t>Obsługa szatni</w:t>
      </w:r>
    </w:p>
    <w:p w:rsidR="000451CF" w:rsidRPr="00C4087F" w:rsidRDefault="00D8790B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>Wartości z kolumny 2 należy pomnożyć przez liczbę godzin</w:t>
      </w:r>
      <w:r w:rsidR="00836912"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>.</w:t>
      </w: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 </w:t>
      </w:r>
    </w:p>
    <w:tbl>
      <w:tblPr>
        <w:tblW w:w="91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531"/>
        <w:gridCol w:w="1417"/>
        <w:gridCol w:w="1948"/>
      </w:tblGrid>
      <w:tr w:rsidR="00D8790B" w:rsidRPr="00C4087F" w:rsidTr="008341D9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D8790B" w:rsidRPr="00C4087F" w:rsidTr="008341D9">
        <w:trPr>
          <w:trHeight w:val="6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szatni </w:t>
            </w:r>
            <w:r w:rsidR="00836912"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szatni </w:t>
            </w:r>
            <w:r w:rsidR="00836912"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2827ED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6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D8790B" w:rsidRPr="00C4087F" w:rsidTr="008341D9">
        <w:trPr>
          <w:trHeight w:val="5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90B" w:rsidRPr="00C4087F" w:rsidRDefault="000E61F8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90B" w:rsidRPr="00C4087F" w:rsidRDefault="000E61F8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0B" w:rsidRPr="00C4087F" w:rsidRDefault="00842B1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14400</w:t>
            </w:r>
            <w:r w:rsidR="002827ED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</w:t>
            </w:r>
            <w:r w:rsidR="00D8790B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0B" w:rsidRPr="00C4087F" w:rsidRDefault="002C01B3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  <w:r w:rsidR="00F77839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90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D8790B" w:rsidRPr="00C4087F" w:rsidTr="008341D9">
        <w:trPr>
          <w:trHeight w:val="422"/>
        </w:trPr>
        <w:tc>
          <w:tcPr>
            <w:tcW w:w="57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0B" w:rsidRPr="00C4087F" w:rsidRDefault="00D8790B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90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D8790B" w:rsidRPr="00C4087F" w:rsidRDefault="00D8790B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c)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0451CF" w:rsidRPr="00C4087F">
        <w:rPr>
          <w:rFonts w:asciiTheme="minorHAnsi" w:hAnsiTheme="minorHAnsi" w:cs="Arial"/>
          <w:w w:val="100"/>
          <w:sz w:val="24"/>
          <w:szCs w:val="24"/>
        </w:rPr>
        <w:t>Usługa ochrony wydarzeń kulturalnych:</w:t>
      </w:r>
    </w:p>
    <w:p w:rsidR="00107556" w:rsidRPr="00C4087F" w:rsidRDefault="0010755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 </w:t>
      </w: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843"/>
        <w:gridCol w:w="1948"/>
      </w:tblGrid>
      <w:tr w:rsidR="000451CF" w:rsidRPr="00C4087F" w:rsidTr="008341D9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0451CF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2827ED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  <w:p w:rsidR="000451CF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(średnio)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C4087F" w:rsidRDefault="000451CF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0451CF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</w:t>
            </w:r>
            <w:r w:rsidR="000451CF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)</w:t>
            </w:r>
          </w:p>
        </w:tc>
      </w:tr>
      <w:tr w:rsidR="00836912" w:rsidRPr="00C4087F" w:rsidTr="008341D9">
        <w:trPr>
          <w:trHeight w:val="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912" w:rsidRPr="00C4087F" w:rsidRDefault="00836912" w:rsidP="008341D9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912" w:rsidRPr="00C4087F" w:rsidRDefault="00836912" w:rsidP="008341D9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  <w:r w:rsidR="00884BD0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12" w:rsidRPr="00C4087F" w:rsidRDefault="00685A03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65</w:t>
            </w:r>
            <w:r w:rsidR="00836912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C4087F" w:rsidRDefault="00F1592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  <w:r w:rsidR="00EA0F0B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osób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912" w:rsidRPr="00C4087F" w:rsidRDefault="00884BD0" w:rsidP="008341D9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821B8B" w:rsidRPr="00C4087F" w:rsidTr="008341D9">
        <w:trPr>
          <w:trHeight w:val="420"/>
        </w:trPr>
        <w:tc>
          <w:tcPr>
            <w:tcW w:w="53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C4087F" w:rsidRDefault="00884BD0" w:rsidP="008341D9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204F74" w:rsidRDefault="00204F74" w:rsidP="00B828F8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204F74" w:rsidRDefault="00204F74">
      <w:pPr>
        <w:autoSpaceDE/>
        <w:autoSpaceDN/>
        <w:spacing w:before="0" w:after="16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br w:type="page"/>
      </w:r>
    </w:p>
    <w:p w:rsidR="003037E5" w:rsidRDefault="003037E5" w:rsidP="00B828F8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107556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d)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107556" w:rsidRPr="00C4087F">
        <w:rPr>
          <w:rFonts w:asciiTheme="minorHAnsi" w:hAnsiTheme="minorHAnsi" w:cs="Arial"/>
          <w:w w:val="100"/>
          <w:sz w:val="24"/>
          <w:szCs w:val="24"/>
        </w:rPr>
        <w:t>Usługa Konwojowania gotówki:</w:t>
      </w:r>
    </w:p>
    <w:p w:rsidR="00107556" w:rsidRPr="00C4087F" w:rsidRDefault="0010755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</w:t>
      </w:r>
      <w:r w:rsidR="00C32CB6"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konwojów </w:t>
      </w:r>
    </w:p>
    <w:tbl>
      <w:tblPr>
        <w:tblW w:w="7662" w:type="dxa"/>
        <w:jc w:val="center"/>
        <w:tblLayout w:type="fixed"/>
        <w:tblLook w:val="0000" w:firstRow="0" w:lastRow="0" w:firstColumn="0" w:lastColumn="0" w:noHBand="0" w:noVBand="0"/>
      </w:tblPr>
      <w:tblGrid>
        <w:gridCol w:w="1644"/>
        <w:gridCol w:w="1602"/>
        <w:gridCol w:w="2432"/>
        <w:gridCol w:w="1984"/>
      </w:tblGrid>
      <w:tr w:rsidR="00821B8B" w:rsidRPr="00C4087F" w:rsidTr="00E30E11">
        <w:trPr>
          <w:trHeight w:val="24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</w:tr>
      <w:tr w:rsidR="00821B8B" w:rsidRPr="00C4087F" w:rsidTr="00E30E11">
        <w:trPr>
          <w:trHeight w:val="62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</w:t>
            </w:r>
            <w:r w:rsidR="00B95B6E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konwój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</w:t>
            </w:r>
            <w:r w:rsidR="00B95B6E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konwój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4F3379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Szacowana maksymalna l</w:t>
            </w:r>
            <w:r w:rsidR="00821B8B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iczba usług konwojowania czasie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(2x3x4)</w:t>
            </w:r>
          </w:p>
        </w:tc>
      </w:tr>
      <w:tr w:rsidR="00821B8B" w:rsidRPr="00C4087F" w:rsidTr="003037E5">
        <w:trPr>
          <w:trHeight w:val="52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821B8B" w:rsidRPr="00C4087F" w:rsidTr="003037E5">
        <w:trPr>
          <w:trHeight w:val="415"/>
          <w:jc w:val="center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C4087F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C4087F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821B8B" w:rsidRPr="00C4087F" w:rsidRDefault="00821B8B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463FE1" w:rsidRPr="00C4087F" w:rsidRDefault="00C2682D" w:rsidP="00C4087F">
      <w:pPr>
        <w:spacing w:before="0" w:line="240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>e)</w:t>
      </w:r>
      <w:r w:rsidR="00C4087F" w:rsidRPr="00C4087F">
        <w:rPr>
          <w:rFonts w:asciiTheme="minorHAnsi" w:hAnsiTheme="minorHAnsi" w:cs="Arial"/>
          <w:w w:val="100"/>
          <w:sz w:val="24"/>
          <w:szCs w:val="24"/>
        </w:rPr>
        <w:tab/>
      </w:r>
      <w:r w:rsidR="00463FE1" w:rsidRPr="00C4087F">
        <w:rPr>
          <w:rFonts w:asciiTheme="minorHAnsi" w:hAnsiTheme="minorHAnsi" w:cs="Arial"/>
          <w:w w:val="100"/>
          <w:sz w:val="24"/>
          <w:szCs w:val="24"/>
        </w:rPr>
        <w:t>Ochrona wystawy „Leonardo</w:t>
      </w:r>
      <w:r w:rsidR="00EC6C5D">
        <w:rPr>
          <w:rFonts w:asciiTheme="minorHAnsi" w:hAnsiTheme="minorHAnsi" w:cs="Arial"/>
          <w:w w:val="100"/>
          <w:sz w:val="24"/>
          <w:szCs w:val="24"/>
        </w:rPr>
        <w:t xml:space="preserve"> da Vinci</w:t>
      </w:r>
      <w:r w:rsidR="00463FE1" w:rsidRPr="00C4087F">
        <w:rPr>
          <w:rFonts w:asciiTheme="minorHAnsi" w:hAnsiTheme="minorHAnsi" w:cs="Arial"/>
          <w:w w:val="100"/>
          <w:sz w:val="24"/>
          <w:szCs w:val="24"/>
        </w:rPr>
        <w:t>-Energia Umysłu”:</w:t>
      </w:r>
    </w:p>
    <w:p w:rsidR="00463FE1" w:rsidRPr="00C4087F" w:rsidRDefault="00EF0C79" w:rsidP="00B828F8">
      <w:pPr>
        <w:pStyle w:val="Akapitzlist"/>
        <w:suppressAutoHyphens/>
        <w:autoSpaceDE/>
        <w:spacing w:before="0" w:line="240" w:lineRule="auto"/>
        <w:ind w:left="340"/>
        <w:textAlignment w:val="baseline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>Wartości z kolumny 2 należy pomnożyć przez liczbę godzin, a następnie wartości te zsumować.</w:t>
      </w: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701"/>
        <w:gridCol w:w="1531"/>
        <w:gridCol w:w="1948"/>
      </w:tblGrid>
      <w:tr w:rsidR="00463FE1" w:rsidRPr="00C4087F" w:rsidTr="008341D9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142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pracowników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463FE1" w:rsidRPr="00C4087F" w:rsidTr="008341D9">
        <w:trPr>
          <w:trHeight w:val="4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01748D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3912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B14C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2 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8A5FEA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8A5FEA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</w:tr>
      <w:tr w:rsidR="00463FE1" w:rsidRPr="00C4087F" w:rsidTr="008341D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01748D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5868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B14C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475"/>
        </w:trPr>
        <w:tc>
          <w:tcPr>
            <w:tcW w:w="5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E1" w:rsidRPr="00C4087F" w:rsidRDefault="00463FE1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E30E11" w:rsidRPr="00C4087F" w:rsidRDefault="00E30E11" w:rsidP="00E30E11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4C488E" w:rsidRPr="00C4087F" w:rsidRDefault="004C488E" w:rsidP="00C4087F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Cena oferty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 za zamówienie podstawowe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C4087F" w:rsidRPr="00C4087F" w:rsidRDefault="004C488E" w:rsidP="00B828F8">
      <w:pPr>
        <w:spacing w:before="0" w:line="240" w:lineRule="auto"/>
        <w:ind w:left="340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Łączna wartość usług określonych w pkt</w:t>
      </w:r>
      <w:r w:rsidR="00C4087F">
        <w:rPr>
          <w:rFonts w:asciiTheme="minorHAnsi" w:hAnsiTheme="minorHAnsi" w:cs="Arial"/>
          <w:b/>
          <w:w w:val="100"/>
          <w:sz w:val="24"/>
          <w:szCs w:val="24"/>
        </w:rPr>
        <w:t>.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7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</w:rPr>
        <w:t>a)-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7</w:t>
      </w:r>
      <w:r w:rsidR="007C2057">
        <w:rPr>
          <w:rFonts w:asciiTheme="minorHAnsi" w:hAnsiTheme="minorHAnsi" w:cs="Arial"/>
          <w:b/>
          <w:w w:val="100"/>
          <w:sz w:val="24"/>
          <w:szCs w:val="24"/>
        </w:rPr>
        <w:t>e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</w:rPr>
        <w:t>)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wynosi</w:t>
      </w:r>
      <w:r w:rsidR="00C4087F" w:rsidRPr="00C4087F">
        <w:rPr>
          <w:rFonts w:asciiTheme="minorHAnsi" w:hAnsiTheme="minorHAnsi" w:cs="Arial"/>
          <w:b/>
          <w:w w:val="100"/>
          <w:sz w:val="24"/>
          <w:szCs w:val="24"/>
        </w:rPr>
        <w:t>: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C4087F" w:rsidRPr="00C4087F" w:rsidRDefault="00C4087F" w:rsidP="00C4087F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C4087F" w:rsidRPr="00602D0A" w:rsidRDefault="00C4087F" w:rsidP="00C4087F">
      <w:pPr>
        <w:spacing w:before="0" w:line="240" w:lineRule="auto"/>
        <w:ind w:left="284"/>
        <w:rPr>
          <w:rFonts w:asciiTheme="minorHAnsi" w:hAnsiTheme="minorHAnsi" w:cs="Arial"/>
          <w:b/>
          <w:w w:val="100"/>
          <w:sz w:val="24"/>
          <w:szCs w:val="24"/>
        </w:rPr>
      </w:pPr>
    </w:p>
    <w:p w:rsidR="00C4087F" w:rsidRPr="00602D0A" w:rsidRDefault="00CB69BC" w:rsidP="00C4087F">
      <w:pPr>
        <w:pStyle w:val="Akapitzlist"/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Oświadczamy, iż:</w:t>
      </w:r>
    </w:p>
    <w:p w:rsidR="00C4087F" w:rsidRPr="00602D0A" w:rsidRDefault="00CB69BC" w:rsidP="00CB69BC">
      <w:pPr>
        <w:pStyle w:val="Akapitzlist"/>
        <w:tabs>
          <w:tab w:val="left" w:pos="1560"/>
        </w:tabs>
        <w:spacing w:before="0" w:line="240" w:lineRule="auto"/>
        <w:ind w:left="1560" w:hanging="50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10186">
        <w:rPr>
          <w:rFonts w:cs="Arial"/>
        </w:rPr>
      </w:r>
      <w:r w:rsidR="0001018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ab/>
      </w:r>
      <w:r w:rsidRPr="00CB69BC">
        <w:rPr>
          <w:rFonts w:asciiTheme="minorHAnsi" w:hAnsiTheme="minorHAnsi" w:cs="Arial"/>
          <w:w w:val="100"/>
          <w:sz w:val="24"/>
          <w:szCs w:val="24"/>
        </w:rPr>
        <w:t>posiada</w:t>
      </w:r>
      <w:r>
        <w:rPr>
          <w:rFonts w:asciiTheme="minorHAnsi" w:hAnsiTheme="minorHAnsi" w:cs="Arial"/>
          <w:w w:val="100"/>
          <w:sz w:val="24"/>
          <w:szCs w:val="24"/>
        </w:rPr>
        <w:t>m/my</w:t>
      </w:r>
      <w:r w:rsidRPr="00CB69BC">
        <w:rPr>
          <w:rFonts w:asciiTheme="minorHAnsi" w:hAnsiTheme="minorHAnsi" w:cs="Arial"/>
          <w:w w:val="100"/>
          <w:sz w:val="24"/>
          <w:szCs w:val="24"/>
        </w:rPr>
        <w:t xml:space="preserve"> co najmniej dwie własne samodzielne grupy interwencyjne</w:t>
      </w:r>
      <w:r>
        <w:rPr>
          <w:rFonts w:asciiTheme="minorHAnsi" w:hAnsiTheme="minorHAnsi" w:cs="Arial"/>
          <w:w w:val="100"/>
          <w:sz w:val="24"/>
          <w:szCs w:val="24"/>
        </w:rPr>
        <w:t>*</w:t>
      </w:r>
    </w:p>
    <w:p w:rsidR="004C488E" w:rsidRPr="00602D0A" w:rsidRDefault="00CB69BC" w:rsidP="00CB69BC">
      <w:pPr>
        <w:pStyle w:val="Akapitzlist"/>
        <w:tabs>
          <w:tab w:val="left" w:pos="1560"/>
        </w:tabs>
        <w:spacing w:before="0" w:line="240" w:lineRule="auto"/>
        <w:ind w:left="1560" w:hanging="50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10186">
        <w:rPr>
          <w:rFonts w:cs="Arial"/>
        </w:rPr>
      </w:r>
      <w:r w:rsidR="0001018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ab/>
      </w:r>
      <w:r w:rsidRPr="00CB69BC">
        <w:rPr>
          <w:rFonts w:asciiTheme="minorHAnsi" w:hAnsiTheme="minorHAnsi" w:cs="Arial"/>
          <w:w w:val="100"/>
          <w:sz w:val="24"/>
          <w:szCs w:val="24"/>
        </w:rPr>
        <w:t>posiadam/my co najmniej jedną własną samodzielną grupę interwencyjną, zaś drugą będzie</w:t>
      </w:r>
      <w:r>
        <w:rPr>
          <w:rFonts w:asciiTheme="minorHAnsi" w:hAnsiTheme="minorHAnsi" w:cs="Arial"/>
          <w:w w:val="100"/>
          <w:sz w:val="24"/>
          <w:szCs w:val="24"/>
        </w:rPr>
        <w:t>my</w:t>
      </w:r>
      <w:r w:rsidRPr="00CB69BC">
        <w:rPr>
          <w:rFonts w:asciiTheme="minorHAnsi" w:hAnsiTheme="minorHAnsi" w:cs="Arial"/>
          <w:w w:val="100"/>
          <w:sz w:val="24"/>
          <w:szCs w:val="24"/>
        </w:rPr>
        <w:t xml:space="preserve"> dysponowa</w:t>
      </w:r>
      <w:r>
        <w:rPr>
          <w:rFonts w:asciiTheme="minorHAnsi" w:hAnsiTheme="minorHAnsi" w:cs="Arial"/>
          <w:w w:val="100"/>
          <w:sz w:val="24"/>
          <w:szCs w:val="24"/>
        </w:rPr>
        <w:t>ć</w:t>
      </w:r>
      <w:r w:rsidRPr="00CB69BC">
        <w:rPr>
          <w:rFonts w:asciiTheme="minorHAnsi" w:hAnsiTheme="minorHAnsi" w:cs="Arial"/>
          <w:w w:val="100"/>
          <w:sz w:val="24"/>
          <w:szCs w:val="24"/>
        </w:rPr>
        <w:t xml:space="preserve"> na zasadzie korzystania z zasobów podmiotu trzeciego lub podwykonawcy </w:t>
      </w:r>
      <w:r w:rsidR="004C488E" w:rsidRPr="00602D0A">
        <w:rPr>
          <w:rFonts w:asciiTheme="minorHAnsi" w:hAnsiTheme="minorHAnsi" w:cs="Arial"/>
          <w:w w:val="100"/>
          <w:sz w:val="24"/>
          <w:szCs w:val="24"/>
        </w:rPr>
        <w:t>*</w:t>
      </w:r>
    </w:p>
    <w:p w:rsidR="00617519" w:rsidRPr="00602D0A" w:rsidRDefault="00617519" w:rsidP="00617519">
      <w:pPr>
        <w:pStyle w:val="Akapitzlist"/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  <w:r w:rsidRPr="00602D0A">
        <w:rPr>
          <w:rFonts w:asciiTheme="minorHAnsi" w:hAnsiTheme="minorHAnsi" w:cs="Arial"/>
          <w:w w:val="100"/>
          <w:sz w:val="24"/>
          <w:szCs w:val="24"/>
        </w:rPr>
        <w:t>*</w:t>
      </w:r>
      <w:r w:rsidRPr="00602D0A">
        <w:rPr>
          <w:rFonts w:asciiTheme="minorHAnsi" w:hAnsiTheme="minorHAnsi" w:cs="Arial"/>
          <w:b/>
          <w:w w:val="100"/>
          <w:sz w:val="24"/>
          <w:szCs w:val="24"/>
        </w:rPr>
        <w:t>właściwą odpowiedź zaznaczyć</w:t>
      </w:r>
      <w:r w:rsidRPr="00602D0A">
        <w:rPr>
          <w:rFonts w:asciiTheme="minorHAnsi" w:hAnsiTheme="minorHAnsi" w:cs="Arial"/>
          <w:w w:val="100"/>
          <w:sz w:val="24"/>
          <w:szCs w:val="24"/>
        </w:rPr>
        <w:t xml:space="preserve">. W przypadku braku lub nieczytelnego zaznaczenia Zamawiający uzna, iż Wykonawca </w:t>
      </w:r>
      <w:r w:rsidR="00277F1F" w:rsidRPr="00277F1F">
        <w:rPr>
          <w:rFonts w:asciiTheme="minorHAnsi" w:hAnsiTheme="minorHAnsi" w:cs="Arial"/>
          <w:w w:val="100"/>
          <w:sz w:val="24"/>
          <w:szCs w:val="24"/>
        </w:rPr>
        <w:t>posiada co najmniej jedną własną samodzielną grupę interwencyjną, zaś drugą będzie dysponować na zasadzie korzystania z zasobów podmiotu trzeciego lub podwykonawcy</w:t>
      </w:r>
      <w:r w:rsidRPr="00602D0A">
        <w:rPr>
          <w:rFonts w:asciiTheme="minorHAnsi" w:hAnsiTheme="minorHAnsi" w:cs="Arial"/>
          <w:w w:val="100"/>
          <w:sz w:val="24"/>
          <w:szCs w:val="24"/>
        </w:rPr>
        <w:t>.</w:t>
      </w:r>
    </w:p>
    <w:p w:rsidR="00204F74" w:rsidRPr="00602D0A" w:rsidRDefault="00204F74" w:rsidP="00617519">
      <w:pPr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</w:p>
    <w:p w:rsidR="00204F74" w:rsidRDefault="00204F74">
      <w:pPr>
        <w:autoSpaceDE/>
        <w:autoSpaceDN/>
        <w:spacing w:before="0" w:after="16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br w:type="page"/>
      </w:r>
    </w:p>
    <w:p w:rsidR="00204F74" w:rsidRPr="00617519" w:rsidRDefault="00204F74" w:rsidP="00617519">
      <w:pPr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</w:p>
    <w:p w:rsidR="004C488E" w:rsidRDefault="00617519" w:rsidP="00617519">
      <w:pPr>
        <w:pStyle w:val="Akapitzlist"/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 xml:space="preserve">Zobowiązujemy się, </w:t>
      </w:r>
      <w:r w:rsidRPr="00D97BBB">
        <w:rPr>
          <w:rFonts w:asciiTheme="minorHAnsi" w:hAnsiTheme="minorHAnsi" w:cs="Arial"/>
          <w:w w:val="100"/>
          <w:sz w:val="24"/>
          <w:szCs w:val="24"/>
        </w:rPr>
        <w:t>w terminie 30 dni od rozpoczęcia realizacji umowy, wdroż</w:t>
      </w:r>
      <w:r>
        <w:rPr>
          <w:rFonts w:asciiTheme="minorHAnsi" w:hAnsiTheme="minorHAnsi" w:cs="Arial"/>
          <w:w w:val="100"/>
          <w:sz w:val="24"/>
          <w:szCs w:val="24"/>
        </w:rPr>
        <w:t>yć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elektroniczn</w:t>
      </w:r>
      <w:r>
        <w:rPr>
          <w:rFonts w:asciiTheme="minorHAnsi" w:hAnsiTheme="minorHAnsi" w:cs="Arial"/>
          <w:w w:val="100"/>
          <w:sz w:val="24"/>
          <w:szCs w:val="24"/>
        </w:rPr>
        <w:t>y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system zarządzani</w:t>
      </w:r>
      <w:r>
        <w:rPr>
          <w:rFonts w:asciiTheme="minorHAnsi" w:hAnsiTheme="minorHAnsi" w:cs="Arial"/>
          <w:w w:val="100"/>
          <w:sz w:val="24"/>
          <w:szCs w:val="24"/>
        </w:rPr>
        <w:t xml:space="preserve">a personelem ochrony </w:t>
      </w:r>
      <w:r w:rsidRPr="00D97BBB">
        <w:rPr>
          <w:rFonts w:asciiTheme="minorHAnsi" w:hAnsiTheme="minorHAnsi" w:cs="Arial"/>
          <w:w w:val="100"/>
          <w:sz w:val="24"/>
          <w:szCs w:val="24"/>
        </w:rPr>
        <w:t>umożliwi</w:t>
      </w:r>
      <w:r>
        <w:rPr>
          <w:rFonts w:asciiTheme="minorHAnsi" w:hAnsiTheme="minorHAnsi" w:cs="Arial"/>
          <w:w w:val="100"/>
          <w:sz w:val="24"/>
          <w:szCs w:val="24"/>
        </w:rPr>
        <w:t>ający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Zamawiające</w:t>
      </w:r>
      <w:r>
        <w:rPr>
          <w:rFonts w:asciiTheme="minorHAnsi" w:hAnsiTheme="minorHAnsi" w:cs="Arial"/>
          <w:w w:val="100"/>
          <w:sz w:val="24"/>
          <w:szCs w:val="24"/>
        </w:rPr>
        <w:t>mu pełen wgląd w raporty i stan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 bieżąc</w:t>
      </w:r>
      <w:r>
        <w:rPr>
          <w:rFonts w:asciiTheme="minorHAnsi" w:hAnsiTheme="minorHAnsi" w:cs="Arial"/>
          <w:w w:val="100"/>
          <w:sz w:val="24"/>
          <w:szCs w:val="24"/>
        </w:rPr>
        <w:t xml:space="preserve">y </w:t>
      </w:r>
      <w:r w:rsidRPr="00D97BBB">
        <w:rPr>
          <w:rFonts w:asciiTheme="minorHAnsi" w:hAnsiTheme="minorHAnsi" w:cs="Arial"/>
          <w:w w:val="100"/>
          <w:sz w:val="24"/>
          <w:szCs w:val="24"/>
        </w:rPr>
        <w:t>z działań na obiekcie w zakresie obchodów i</w:t>
      </w:r>
      <w:r>
        <w:rPr>
          <w:rFonts w:asciiTheme="minorHAnsi" w:hAnsiTheme="minorHAnsi" w:cs="Arial"/>
          <w:w w:val="100"/>
          <w:sz w:val="24"/>
          <w:szCs w:val="24"/>
        </w:rPr>
        <w:t> </w:t>
      </w:r>
      <w:r w:rsidRPr="00D97BBB">
        <w:rPr>
          <w:rFonts w:asciiTheme="minorHAnsi" w:hAnsiTheme="minorHAnsi" w:cs="Arial"/>
          <w:w w:val="100"/>
          <w:sz w:val="24"/>
          <w:szCs w:val="24"/>
        </w:rPr>
        <w:t xml:space="preserve">monitorowania pracowników z </w:t>
      </w:r>
    </w:p>
    <w:p w:rsidR="00617519" w:rsidRDefault="00CB69BC" w:rsidP="00CB69BC">
      <w:pPr>
        <w:pStyle w:val="Akapitzlist"/>
        <w:spacing w:before="0" w:line="240" w:lineRule="auto"/>
        <w:ind w:left="106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10186">
        <w:rPr>
          <w:rFonts w:cs="Arial"/>
        </w:rPr>
      </w:r>
      <w:r w:rsidR="0001018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="00617519" w:rsidRPr="00C4087F">
        <w:rPr>
          <w:rFonts w:asciiTheme="minorHAnsi" w:hAnsiTheme="minorHAnsi" w:cs="Arial"/>
          <w:w w:val="100"/>
          <w:sz w:val="24"/>
          <w:szCs w:val="24"/>
        </w:rPr>
        <w:t>TAK</w:t>
      </w:r>
      <w:r>
        <w:rPr>
          <w:rFonts w:asciiTheme="minorHAnsi" w:hAnsiTheme="minorHAnsi" w:cs="Arial"/>
          <w:w w:val="100"/>
          <w:sz w:val="24"/>
          <w:szCs w:val="24"/>
        </w:rPr>
        <w:t>*</w:t>
      </w:r>
    </w:p>
    <w:p w:rsidR="00617519" w:rsidRDefault="00CB69BC" w:rsidP="00CB69BC">
      <w:pPr>
        <w:pStyle w:val="Akapitzlist"/>
        <w:spacing w:before="0" w:line="240" w:lineRule="auto"/>
        <w:ind w:left="1060"/>
        <w:rPr>
          <w:rFonts w:asciiTheme="minorHAnsi" w:hAnsiTheme="minorHAnsi" w:cs="Arial"/>
          <w:w w:val="100"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10186">
        <w:rPr>
          <w:rFonts w:cs="Arial"/>
        </w:rPr>
      </w:r>
      <w:r w:rsidR="0001018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="00617519" w:rsidRPr="00C4087F">
        <w:rPr>
          <w:rFonts w:asciiTheme="minorHAnsi" w:hAnsiTheme="minorHAnsi" w:cs="Arial"/>
          <w:w w:val="100"/>
          <w:sz w:val="24"/>
          <w:szCs w:val="24"/>
        </w:rPr>
        <w:t>NIE*</w:t>
      </w:r>
    </w:p>
    <w:p w:rsidR="004C488E" w:rsidRPr="00C4087F" w:rsidRDefault="004C488E" w:rsidP="00617519">
      <w:pPr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*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właściwą odpowiedź zaznaczyć</w:t>
      </w:r>
      <w:r w:rsidRPr="00C4087F">
        <w:rPr>
          <w:rFonts w:asciiTheme="minorHAnsi" w:hAnsiTheme="minorHAnsi" w:cs="Arial"/>
          <w:w w:val="100"/>
          <w:sz w:val="24"/>
          <w:szCs w:val="24"/>
        </w:rPr>
        <w:t>. W przypadku braku lub nieczytelnego zaznaczenia Zamawiający uzna, iż Wykonawca nie zapewni wyposażenia, przy którym nie ma zaznaczonej odpowiedzi.</w:t>
      </w:r>
    </w:p>
    <w:p w:rsidR="004C488E" w:rsidRPr="00C4087F" w:rsidRDefault="004C488E" w:rsidP="00B828F8">
      <w:pPr>
        <w:spacing w:before="0" w:line="240" w:lineRule="auto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AA4676" w:rsidRPr="00C4087F" w:rsidRDefault="00617519" w:rsidP="00C4087F">
      <w:pPr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Oferujemy wykonanie przedmiotu zamówienia </w:t>
      </w:r>
      <w:r w:rsidRPr="007C2057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 xml:space="preserve">w zakresie zamówienia </w:t>
      </w:r>
      <w:r w:rsidR="00AA4676"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>opcj</w:t>
      </w:r>
      <w:r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>onalnego</w:t>
      </w:r>
      <w:r w:rsidR="00AA4676"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 nr 1</w:t>
      </w:r>
      <w:r>
        <w:rPr>
          <w:rFonts w:asciiTheme="minorHAnsi" w:hAnsiTheme="minorHAnsi" w:cs="Arial"/>
          <w:w w:val="100"/>
          <w:sz w:val="24"/>
          <w:szCs w:val="24"/>
        </w:rPr>
        <w:t xml:space="preserve"> w</w:t>
      </w:r>
      <w:r w:rsidR="007C2057">
        <w:rPr>
          <w:rFonts w:asciiTheme="minorHAnsi" w:hAnsiTheme="minorHAnsi" w:cs="Arial"/>
          <w:w w:val="100"/>
          <w:sz w:val="24"/>
          <w:szCs w:val="24"/>
        </w:rPr>
        <w:t> </w:t>
      </w:r>
      <w:r>
        <w:rPr>
          <w:rFonts w:asciiTheme="minorHAnsi" w:hAnsiTheme="minorHAnsi" w:cs="Arial"/>
          <w:w w:val="100"/>
          <w:sz w:val="24"/>
          <w:szCs w:val="24"/>
        </w:rPr>
        <w:t>wysokości:</w:t>
      </w:r>
    </w:p>
    <w:p w:rsidR="00AA4676" w:rsidRPr="00C4087F" w:rsidRDefault="00AA467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godzin. </w:t>
      </w:r>
    </w:p>
    <w:tbl>
      <w:tblPr>
        <w:tblW w:w="942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842"/>
        <w:gridCol w:w="1701"/>
        <w:gridCol w:w="1948"/>
      </w:tblGrid>
      <w:tr w:rsidR="00AA4676" w:rsidRPr="00C4087F" w:rsidTr="008341D9">
        <w:trPr>
          <w:trHeight w:val="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AA4676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 xml:space="preserve">niekwalifikowanego 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wraz z dostawą stróżówki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204F74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wraz z dostawą stróżówki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3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3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AA4676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15 000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AA4676" w:rsidRPr="00C4087F" w:rsidTr="008341D9">
        <w:trPr>
          <w:trHeight w:val="621"/>
        </w:trPr>
        <w:tc>
          <w:tcPr>
            <w:tcW w:w="5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AA4676" w:rsidRPr="00C4087F" w:rsidRDefault="00AA4676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AA4676" w:rsidRPr="00C4087F" w:rsidRDefault="00AA4676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617519" w:rsidRPr="00C4087F" w:rsidRDefault="00617519" w:rsidP="00617519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Cena oferty za zamówienie </w:t>
      </w:r>
      <w:r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 nr 1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617519" w:rsidRPr="00C4087F" w:rsidRDefault="00617519" w:rsidP="00617519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463FE1" w:rsidRPr="00C4087F" w:rsidRDefault="00463FE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463FE1" w:rsidRDefault="007C2057" w:rsidP="00C4087F">
      <w:pPr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W przypadku skorzystania przez Zamawiającego z </w:t>
      </w:r>
      <w:r w:rsidRPr="007C2057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 xml:space="preserve">zamówienia </w:t>
      </w:r>
      <w:r w:rsidRP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opcjonalnego nr 2</w:t>
      </w: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,</w:t>
      </w:r>
      <w:r w:rsidRPr="007C2057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o</w:t>
      </w:r>
      <w:r w:rsidR="00617519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ferujemy wykonanie przedmiotu zamówienia w</w:t>
      </w: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617519"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poniższych wartościach</w:t>
      </w:r>
      <w:r w:rsidR="00617519">
        <w:rPr>
          <w:rFonts w:asciiTheme="minorHAnsi" w:hAnsiTheme="minorHAnsi" w:cs="Arial"/>
          <w:w w:val="100"/>
          <w:sz w:val="24"/>
          <w:szCs w:val="24"/>
        </w:rPr>
        <w:t>:</w:t>
      </w:r>
    </w:p>
    <w:p w:rsidR="00E30E11" w:rsidRDefault="00E30E11" w:rsidP="00E30E11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B26DE7" w:rsidRDefault="00204F74" w:rsidP="00617519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617519">
        <w:rPr>
          <w:rFonts w:asciiTheme="minorHAnsi" w:hAnsiTheme="minorHAnsi" w:cs="Arial"/>
          <w:w w:val="100"/>
          <w:sz w:val="24"/>
          <w:szCs w:val="24"/>
        </w:rPr>
        <w:t>a)</w:t>
      </w:r>
      <w:r w:rsidR="00617519">
        <w:rPr>
          <w:rFonts w:asciiTheme="minorHAnsi" w:hAnsiTheme="minorHAnsi" w:cs="Arial"/>
          <w:w w:val="100"/>
          <w:sz w:val="24"/>
          <w:szCs w:val="24"/>
        </w:rPr>
        <w:tab/>
      </w:r>
      <w:r w:rsidR="00B26DE7" w:rsidRPr="00C4087F">
        <w:rPr>
          <w:rFonts w:asciiTheme="minorHAnsi" w:hAnsiTheme="minorHAnsi" w:cs="Arial"/>
          <w:w w:val="100"/>
          <w:sz w:val="24"/>
          <w:szCs w:val="24"/>
        </w:rPr>
        <w:t>Prawo opcji nr 2</w:t>
      </w:r>
      <w:r w:rsidR="00B26DE7">
        <w:rPr>
          <w:rFonts w:asciiTheme="minorHAnsi" w:hAnsiTheme="minorHAnsi" w:cs="Arial"/>
          <w:w w:val="100"/>
          <w:sz w:val="24"/>
          <w:szCs w:val="24"/>
        </w:rPr>
        <w:t>a</w:t>
      </w:r>
      <w:r w:rsidR="00B26DE7" w:rsidRPr="00C4087F">
        <w:rPr>
          <w:rFonts w:asciiTheme="minorHAnsi" w:hAnsiTheme="minorHAnsi" w:cs="Arial"/>
          <w:w w:val="100"/>
          <w:sz w:val="24"/>
          <w:szCs w:val="24"/>
        </w:rPr>
        <w:t xml:space="preserve"> </w:t>
      </w:r>
    </w:p>
    <w:p w:rsidR="00617519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aa)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617519" w:rsidRPr="00C4087F">
        <w:rPr>
          <w:rFonts w:asciiTheme="minorHAnsi" w:hAnsiTheme="minorHAnsi" w:cs="Arial"/>
          <w:w w:val="100"/>
          <w:sz w:val="24"/>
          <w:szCs w:val="24"/>
        </w:rPr>
        <w:t>Wartość usługi stałej ochrony osób i mienia</w:t>
      </w:r>
      <w:r w:rsidR="00E30E11">
        <w:rPr>
          <w:rFonts w:asciiTheme="minorHAnsi" w:hAnsiTheme="minorHAnsi" w:cs="Arial"/>
          <w:w w:val="100"/>
          <w:sz w:val="24"/>
          <w:szCs w:val="24"/>
        </w:rPr>
        <w:t xml:space="preserve"> w okresie kolejnych 12 miesięcy </w:t>
      </w:r>
    </w:p>
    <w:p w:rsidR="00463FE1" w:rsidRDefault="00463FE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godzin, a następnie wartości te zsumować. </w:t>
      </w:r>
    </w:p>
    <w:p w:rsidR="00E30E11" w:rsidRPr="00C4087F" w:rsidRDefault="00E30E1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701"/>
        <w:gridCol w:w="1531"/>
        <w:gridCol w:w="1948"/>
      </w:tblGrid>
      <w:tr w:rsidR="00463FE1" w:rsidRPr="00C4087F" w:rsidTr="008341D9">
        <w:trPr>
          <w:trHeight w:val="1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FE1" w:rsidRPr="00C4087F" w:rsidRDefault="00463FE1" w:rsidP="00B828F8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pracowników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463FE1" w:rsidRPr="00C4087F" w:rsidRDefault="00463FE1" w:rsidP="008341D9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463FE1" w:rsidRPr="00C4087F" w:rsidTr="008341D9">
        <w:trPr>
          <w:trHeight w:val="5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0818D3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27314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B14C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4 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CB69BC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lastRenderedPageBreak/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CB69BC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</w:tr>
      <w:tr w:rsidR="00463FE1" w:rsidRPr="00C4087F" w:rsidTr="008341D9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0818D3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72540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FE1" w:rsidRPr="00C4087F" w:rsidRDefault="00B14CCF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13</w:t>
            </w:r>
            <w:r w:rsidR="00463FE1"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osób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463FE1" w:rsidRPr="00C4087F" w:rsidTr="008341D9">
        <w:trPr>
          <w:trHeight w:val="422"/>
        </w:trPr>
        <w:tc>
          <w:tcPr>
            <w:tcW w:w="5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7" w:rsidRDefault="00B26DE7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463FE1" w:rsidRPr="00C4087F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7C2057" w:rsidRDefault="007C2057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ab)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Obsługa szatni</w:t>
      </w:r>
    </w:p>
    <w:p w:rsidR="007C2057" w:rsidRPr="00C4087F" w:rsidRDefault="007C2057" w:rsidP="007C2057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godzin. </w:t>
      </w:r>
    </w:p>
    <w:tbl>
      <w:tblPr>
        <w:tblW w:w="928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673"/>
        <w:gridCol w:w="1701"/>
        <w:gridCol w:w="1948"/>
      </w:tblGrid>
      <w:tr w:rsidR="007C2057" w:rsidRPr="00C4087F" w:rsidTr="006449B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7C2057" w:rsidRPr="00C4087F" w:rsidTr="006449B7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szatni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77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szatni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10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7C2057" w:rsidRPr="00C4087F" w:rsidTr="006449B7">
        <w:trPr>
          <w:trHeight w:val="4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14400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33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7C2057" w:rsidRPr="00C4087F" w:rsidTr="006449B7">
        <w:trPr>
          <w:trHeight w:val="400"/>
        </w:trPr>
        <w:tc>
          <w:tcPr>
            <w:tcW w:w="56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7C2057" w:rsidRDefault="007C2057" w:rsidP="007C2057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ac)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Usługa ochrony wydarzeń kulturaln</w:t>
      </w:r>
      <w:r w:rsidR="00EC6C5D">
        <w:rPr>
          <w:rFonts w:asciiTheme="minorHAnsi" w:hAnsiTheme="minorHAnsi" w:cs="Arial"/>
          <w:w w:val="100"/>
          <w:sz w:val="24"/>
          <w:szCs w:val="24"/>
        </w:rPr>
        <w:t>y</w:t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ch:</w:t>
      </w:r>
    </w:p>
    <w:p w:rsidR="007C2057" w:rsidRPr="00C4087F" w:rsidRDefault="007C2057" w:rsidP="007C2057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 </w:t>
      </w:r>
    </w:p>
    <w:tbl>
      <w:tblPr>
        <w:tblW w:w="91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843"/>
        <w:gridCol w:w="1948"/>
      </w:tblGrid>
      <w:tr w:rsidR="007C2057" w:rsidRPr="00C4087F" w:rsidTr="006449B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7C2057" w:rsidRPr="00C4087F" w:rsidTr="006449B7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80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80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(średnio)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68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ind w:left="-68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7C2057" w:rsidRPr="00C4087F" w:rsidTr="006449B7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6500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 osób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7C2057" w:rsidRPr="00C4087F" w:rsidTr="006449B7">
        <w:trPr>
          <w:trHeight w:val="415"/>
        </w:trPr>
        <w:tc>
          <w:tcPr>
            <w:tcW w:w="53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7C2057" w:rsidRPr="00C4087F" w:rsidRDefault="007C2057" w:rsidP="007C2057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204F74" w:rsidP="007C2057">
      <w:pPr>
        <w:spacing w:before="0" w:line="240" w:lineRule="auto"/>
        <w:ind w:left="993" w:hanging="567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7C2057">
        <w:rPr>
          <w:rFonts w:asciiTheme="minorHAnsi" w:hAnsiTheme="minorHAnsi" w:cs="Arial"/>
          <w:w w:val="100"/>
          <w:sz w:val="24"/>
          <w:szCs w:val="24"/>
        </w:rPr>
        <w:t>ad)</w:t>
      </w:r>
      <w:r w:rsidR="007C2057">
        <w:rPr>
          <w:rFonts w:asciiTheme="minorHAnsi" w:hAnsiTheme="minorHAnsi" w:cs="Arial"/>
          <w:w w:val="100"/>
          <w:sz w:val="24"/>
          <w:szCs w:val="24"/>
        </w:rPr>
        <w:tab/>
      </w:r>
      <w:r w:rsidR="007C2057" w:rsidRPr="00C4087F">
        <w:rPr>
          <w:rFonts w:asciiTheme="minorHAnsi" w:hAnsiTheme="minorHAnsi" w:cs="Arial"/>
          <w:w w:val="100"/>
          <w:sz w:val="24"/>
          <w:szCs w:val="24"/>
        </w:rPr>
        <w:t>Usługa Konwojowania gotówki:</w:t>
      </w:r>
    </w:p>
    <w:p w:rsidR="007C2057" w:rsidRPr="00C4087F" w:rsidRDefault="007C2057" w:rsidP="007C2057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konwojów </w:t>
      </w:r>
    </w:p>
    <w:tbl>
      <w:tblPr>
        <w:tblW w:w="7933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155"/>
        <w:gridCol w:w="1984"/>
      </w:tblGrid>
      <w:tr w:rsidR="007C2057" w:rsidRPr="00C4087F" w:rsidTr="006449B7">
        <w:trPr>
          <w:trHeight w:val="249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</w:tr>
      <w:tr w:rsidR="007C2057" w:rsidRPr="00C4087F" w:rsidTr="006449B7">
        <w:trPr>
          <w:trHeight w:val="62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konwój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konwój brutto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usług konwojowania czasie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7C2057" w:rsidRPr="00C4087F" w:rsidRDefault="007C2057" w:rsidP="00204F74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(2x3x4)</w:t>
            </w:r>
          </w:p>
        </w:tc>
      </w:tr>
      <w:tr w:rsidR="007C2057" w:rsidRPr="00C4087F" w:rsidTr="006449B7">
        <w:trPr>
          <w:trHeight w:val="51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7C2057" w:rsidRPr="00C4087F" w:rsidTr="006449B7">
        <w:trPr>
          <w:trHeight w:val="413"/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057" w:rsidRPr="00C4087F" w:rsidRDefault="007C2057" w:rsidP="006449B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7C2057" w:rsidRDefault="007C2057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7C2057" w:rsidRPr="00C4087F" w:rsidRDefault="007C2057" w:rsidP="007C2057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Cena oferty za zamówienie </w:t>
      </w:r>
      <w:r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 nr 2 w części 2a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7C2057" w:rsidRPr="00C4087F" w:rsidRDefault="007C2057" w:rsidP="007C2057">
      <w:pPr>
        <w:spacing w:before="0" w:line="240" w:lineRule="auto"/>
        <w:ind w:left="340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</w:rPr>
        <w:t>Łączna wartość usług określonych w pkt</w:t>
      </w:r>
      <w:r>
        <w:rPr>
          <w:rFonts w:asciiTheme="minorHAnsi" w:hAnsiTheme="minorHAnsi" w:cs="Arial"/>
          <w:b/>
          <w:w w:val="100"/>
          <w:sz w:val="24"/>
          <w:szCs w:val="24"/>
        </w:rPr>
        <w:t>.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</w:t>
      </w:r>
      <w:r w:rsidR="00204F74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a</w:t>
      </w:r>
      <w:r>
        <w:rPr>
          <w:rFonts w:asciiTheme="minorHAnsi" w:hAnsiTheme="minorHAnsi" w:cs="Arial"/>
          <w:b/>
          <w:w w:val="100"/>
          <w:sz w:val="24"/>
          <w:szCs w:val="24"/>
        </w:rPr>
        <w:t>a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)-</w:t>
      </w:r>
      <w:r w:rsidR="00204F74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1</w:t>
      </w:r>
      <w:r>
        <w:rPr>
          <w:rFonts w:asciiTheme="minorHAnsi" w:hAnsiTheme="minorHAnsi" w:cs="Arial"/>
          <w:b/>
          <w:w w:val="100"/>
          <w:sz w:val="24"/>
          <w:szCs w:val="24"/>
        </w:rPr>
        <w:t>ad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) wynosi: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7C2057" w:rsidRPr="00C4087F" w:rsidRDefault="007C2057" w:rsidP="007C205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7C2057" w:rsidRPr="00C4087F" w:rsidRDefault="007C2057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22523E" w:rsidRPr="000E6FD5" w:rsidRDefault="00204F74" w:rsidP="00B26DE7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lastRenderedPageBreak/>
        <w:t>1</w:t>
      </w:r>
      <w:r w:rsidR="00C2682D">
        <w:rPr>
          <w:rFonts w:asciiTheme="minorHAnsi" w:hAnsiTheme="minorHAnsi" w:cs="Arial"/>
          <w:w w:val="100"/>
          <w:sz w:val="24"/>
          <w:szCs w:val="24"/>
        </w:rPr>
        <w:t>1</w:t>
      </w:r>
      <w:r w:rsidR="00B26DE7" w:rsidRPr="000E6FD5">
        <w:rPr>
          <w:rFonts w:asciiTheme="minorHAnsi" w:hAnsiTheme="minorHAnsi" w:cs="Arial"/>
          <w:w w:val="100"/>
          <w:sz w:val="24"/>
          <w:szCs w:val="24"/>
        </w:rPr>
        <w:t>b)</w:t>
      </w:r>
      <w:r w:rsidR="00B26DE7" w:rsidRPr="000E6FD5">
        <w:rPr>
          <w:rFonts w:asciiTheme="minorHAnsi" w:hAnsiTheme="minorHAnsi" w:cs="Arial"/>
          <w:w w:val="100"/>
          <w:sz w:val="24"/>
          <w:szCs w:val="24"/>
        </w:rPr>
        <w:tab/>
      </w:r>
      <w:r w:rsidR="0022523E" w:rsidRPr="000E6FD5">
        <w:rPr>
          <w:rFonts w:asciiTheme="minorHAnsi" w:hAnsiTheme="minorHAnsi" w:cs="Arial"/>
          <w:w w:val="100"/>
          <w:sz w:val="24"/>
          <w:szCs w:val="24"/>
        </w:rPr>
        <w:t>Prawo opcji nr 2b</w:t>
      </w:r>
    </w:p>
    <w:p w:rsidR="0022523E" w:rsidRPr="00C4087F" w:rsidRDefault="0022523E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  <w:t xml:space="preserve">Wartości z kolumny 2 należy pomnożyć przez liczbę godzin. </w:t>
      </w:r>
    </w:p>
    <w:tbl>
      <w:tblPr>
        <w:tblW w:w="928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814"/>
        <w:gridCol w:w="1560"/>
        <w:gridCol w:w="1948"/>
      </w:tblGrid>
      <w:tr w:rsidR="0022523E" w:rsidRPr="00C4087F" w:rsidTr="008341D9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22523E" w:rsidRPr="00C4087F" w:rsidTr="008341D9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 xml:space="preserve">niekwalifikowanego 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wraz z dostawą stróżówki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wraz z dostawą stróżówki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liczba godzin w czasie trwania umowy dla 3 pracowników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6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22523E" w:rsidRPr="00C4087F" w:rsidTr="008341D9">
        <w:trPr>
          <w:trHeight w:val="4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15 000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 osoby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22523E" w:rsidRPr="00C4087F" w:rsidTr="008341D9">
        <w:trPr>
          <w:trHeight w:val="428"/>
        </w:trPr>
        <w:tc>
          <w:tcPr>
            <w:tcW w:w="5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DE7" w:rsidRDefault="00B26DE7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  <w:p w:rsidR="0022523E" w:rsidRPr="00C4087F" w:rsidRDefault="0022523E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C4087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463FE1" w:rsidRPr="00C4087F" w:rsidRDefault="00463FE1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B26DE7" w:rsidRPr="00C4087F" w:rsidRDefault="00B26DE7" w:rsidP="00B26DE7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Cena oferty za zamówienie </w:t>
      </w:r>
      <w:r>
        <w:rPr>
          <w:rFonts w:asciiTheme="minorHAnsi" w:hAnsiTheme="minorHAnsi" w:cs="Arial"/>
          <w:b/>
          <w:w w:val="100"/>
          <w:sz w:val="24"/>
          <w:szCs w:val="24"/>
          <w:u w:val="single"/>
        </w:rPr>
        <w:t>opcjonalne nr 2</w:t>
      </w:r>
      <w:r w:rsidR="007C2057">
        <w:rPr>
          <w:rFonts w:asciiTheme="minorHAnsi" w:hAnsiTheme="minorHAnsi" w:cs="Arial"/>
          <w:b/>
          <w:w w:val="100"/>
          <w:sz w:val="24"/>
          <w:szCs w:val="24"/>
          <w:u w:val="single"/>
        </w:rPr>
        <w:t xml:space="preserve"> w części 2b</w:t>
      </w:r>
      <w:r w:rsidRPr="00C4087F">
        <w:rPr>
          <w:rFonts w:asciiTheme="minorHAnsi" w:hAnsiTheme="minorHAnsi" w:cs="Arial"/>
          <w:b/>
          <w:w w:val="100"/>
          <w:sz w:val="24"/>
          <w:szCs w:val="24"/>
          <w:u w:val="single"/>
        </w:rPr>
        <w:t>:</w:t>
      </w:r>
    </w:p>
    <w:p w:rsidR="00B26DE7" w:rsidRPr="00C4087F" w:rsidRDefault="007C2057" w:rsidP="00B26DE7">
      <w:pPr>
        <w:spacing w:before="0" w:line="240" w:lineRule="auto"/>
        <w:ind w:left="340"/>
        <w:rPr>
          <w:rFonts w:asciiTheme="minorHAnsi" w:hAnsiTheme="minorHAnsi" w:cs="Arial"/>
          <w:b/>
          <w:w w:val="100"/>
          <w:sz w:val="24"/>
          <w:szCs w:val="24"/>
        </w:rPr>
      </w:pPr>
      <w:r>
        <w:rPr>
          <w:rFonts w:asciiTheme="minorHAnsi" w:hAnsiTheme="minorHAnsi" w:cs="Arial"/>
          <w:b/>
          <w:w w:val="100"/>
          <w:sz w:val="24"/>
          <w:szCs w:val="24"/>
        </w:rPr>
        <w:t>W</w:t>
      </w:r>
      <w:r w:rsidR="00B26DE7" w:rsidRPr="00C4087F">
        <w:rPr>
          <w:rFonts w:asciiTheme="minorHAnsi" w:hAnsiTheme="minorHAnsi" w:cs="Arial"/>
          <w:b/>
          <w:w w:val="100"/>
          <w:sz w:val="24"/>
          <w:szCs w:val="24"/>
        </w:rPr>
        <w:t>artość usług określonych w pkt</w:t>
      </w:r>
      <w:r w:rsidR="00B26DE7">
        <w:rPr>
          <w:rFonts w:asciiTheme="minorHAnsi" w:hAnsiTheme="minorHAnsi" w:cs="Arial"/>
          <w:b/>
          <w:w w:val="100"/>
          <w:sz w:val="24"/>
          <w:szCs w:val="24"/>
        </w:rPr>
        <w:t>.</w:t>
      </w:r>
      <w:r w:rsidR="00B26DE7"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 </w:t>
      </w:r>
      <w:r w:rsidR="00EC6C5D">
        <w:rPr>
          <w:rFonts w:asciiTheme="minorHAnsi" w:hAnsiTheme="minorHAnsi" w:cs="Arial"/>
          <w:b/>
          <w:w w:val="100"/>
          <w:sz w:val="24"/>
          <w:szCs w:val="24"/>
        </w:rPr>
        <w:t>1</w:t>
      </w:r>
      <w:r w:rsidR="00C2682D">
        <w:rPr>
          <w:rFonts w:asciiTheme="minorHAnsi" w:hAnsiTheme="minorHAnsi" w:cs="Arial"/>
          <w:b/>
          <w:w w:val="100"/>
          <w:sz w:val="24"/>
          <w:szCs w:val="24"/>
        </w:rPr>
        <w:t>1</w:t>
      </w:r>
      <w:bookmarkStart w:id="2" w:name="_GoBack"/>
      <w:bookmarkEnd w:id="2"/>
      <w:r w:rsidR="00B26DE7">
        <w:rPr>
          <w:rFonts w:asciiTheme="minorHAnsi" w:hAnsiTheme="minorHAnsi" w:cs="Arial"/>
          <w:b/>
          <w:w w:val="100"/>
          <w:sz w:val="24"/>
          <w:szCs w:val="24"/>
        </w:rPr>
        <w:t>b</w:t>
      </w:r>
      <w:r w:rsidR="00B26DE7" w:rsidRPr="00C4087F">
        <w:rPr>
          <w:rFonts w:asciiTheme="minorHAnsi" w:hAnsiTheme="minorHAnsi" w:cs="Arial"/>
          <w:b/>
          <w:w w:val="100"/>
          <w:sz w:val="24"/>
          <w:szCs w:val="24"/>
        </w:rPr>
        <w:t>) wynosi: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B26DE7" w:rsidRPr="00C4087F" w:rsidRDefault="00B26DE7" w:rsidP="00B26DE7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C4087F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B26DE7" w:rsidRPr="00C4087F" w:rsidRDefault="00B26DE7" w:rsidP="00B26DE7">
      <w:pPr>
        <w:spacing w:before="0" w:line="240" w:lineRule="auto"/>
        <w:ind w:left="284"/>
        <w:rPr>
          <w:rFonts w:asciiTheme="minorHAnsi" w:hAnsiTheme="minorHAnsi" w:cs="Arial"/>
          <w:b/>
          <w:w w:val="100"/>
          <w:sz w:val="24"/>
          <w:szCs w:val="24"/>
        </w:rPr>
      </w:pPr>
    </w:p>
    <w:p w:rsidR="000451CF" w:rsidRPr="00C4087F" w:rsidRDefault="000451CF" w:rsidP="00C4087F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82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C4087F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Niniejsza oferta prowadzi do powstania/nie prowadzi do powstania* u Zamawiającego obowiązku podatkowego zgodnie z przepisami o podatku od towarów i usług.</w:t>
      </w:r>
    </w:p>
    <w:p w:rsidR="000451CF" w:rsidRPr="00C4087F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*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>niepotrzebne skreślić</w:t>
      </w:r>
    </w:p>
    <w:p w:rsidR="000451CF" w:rsidRPr="00B26DE7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b/>
          <w:i/>
          <w:w w:val="100"/>
          <w:sz w:val="20"/>
        </w:rPr>
      </w:pPr>
      <w:r w:rsidRPr="00B26DE7">
        <w:rPr>
          <w:rFonts w:asciiTheme="minorHAnsi" w:hAnsiTheme="minorHAnsi" w:cs="Arial"/>
          <w:b/>
          <w:i/>
          <w:w w:val="100"/>
          <w:sz w:val="20"/>
        </w:rPr>
        <w:t>UWAGA</w:t>
      </w:r>
    </w:p>
    <w:p w:rsidR="000451CF" w:rsidRPr="00B26DE7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i/>
          <w:color w:val="333333"/>
          <w:w w:val="100"/>
          <w:sz w:val="20"/>
          <w:shd w:val="clear" w:color="auto" w:fill="FFFFFF"/>
        </w:rPr>
      </w:pPr>
      <w:r w:rsidRPr="00B26DE7">
        <w:rPr>
          <w:rFonts w:asciiTheme="minorHAnsi" w:hAnsiTheme="minorHAnsi" w:cs="Arial"/>
          <w:i/>
          <w:w w:val="100"/>
          <w:sz w:val="20"/>
        </w:rPr>
        <w:t xml:space="preserve">Jeśli wybór oferty </w:t>
      </w:r>
      <w:r w:rsidRPr="00B26DE7">
        <w:rPr>
          <w:rFonts w:asciiTheme="minorHAnsi" w:hAnsiTheme="minorHAnsi" w:cs="Arial"/>
          <w:i/>
          <w:color w:val="333333"/>
          <w:w w:val="100"/>
          <w:sz w:val="20"/>
          <w:shd w:val="clear" w:color="auto" w:fill="FFFFFF"/>
        </w:rPr>
        <w:t>będzie prowadzić do powstania u Zamawiającego obowiązku podatkowego, Wykonawca winien wskazać nazwę (rodzaj) towaru lub usługi, których dostawa lub świadczenie będzie prowadzić do jego powstania, oraz wskazując ich wartość bez kwoty podatku.</w:t>
      </w:r>
    </w:p>
    <w:p w:rsidR="000451CF" w:rsidRPr="00C4087F" w:rsidRDefault="000451CF" w:rsidP="00B828F8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i/>
          <w:w w:val="100"/>
          <w:sz w:val="24"/>
          <w:szCs w:val="24"/>
        </w:rPr>
      </w:pPr>
    </w:p>
    <w:p w:rsidR="000451CF" w:rsidRPr="00C4087F" w:rsidRDefault="000451CF" w:rsidP="00C4087F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26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 xml:space="preserve">W przypadku wybrania naszej oferty </w:t>
      </w:r>
      <w:r w:rsidRPr="00C4087F">
        <w:rPr>
          <w:rFonts w:asciiTheme="minorHAnsi" w:hAnsiTheme="minorHAnsi" w:cs="Arial"/>
          <w:b/>
          <w:w w:val="100"/>
          <w:sz w:val="24"/>
          <w:szCs w:val="24"/>
        </w:rPr>
        <w:t xml:space="preserve">deklarujemy </w:t>
      </w:r>
      <w:r w:rsidRPr="00C4087F">
        <w:rPr>
          <w:rFonts w:asciiTheme="minorHAnsi" w:hAnsiTheme="minorHAnsi" w:cs="Arial"/>
          <w:w w:val="100"/>
          <w:sz w:val="24"/>
          <w:szCs w:val="24"/>
        </w:rPr>
        <w:t>podpisanie umowy zgodnie z</w:t>
      </w:r>
      <w:r w:rsidR="00B26DE7">
        <w:rPr>
          <w:rFonts w:asciiTheme="minorHAnsi" w:hAnsiTheme="minorHAnsi" w:cs="Arial"/>
          <w:w w:val="100"/>
          <w:sz w:val="24"/>
          <w:szCs w:val="24"/>
        </w:rPr>
        <w:t> </w:t>
      </w:r>
      <w:r w:rsidRPr="00C4087F">
        <w:rPr>
          <w:rFonts w:asciiTheme="minorHAnsi" w:hAnsiTheme="minorHAnsi" w:cs="Arial"/>
          <w:w w:val="100"/>
          <w:sz w:val="24"/>
          <w:szCs w:val="24"/>
        </w:rPr>
        <w:t xml:space="preserve">wymaganiami przedstawionymi </w:t>
      </w:r>
      <w:r w:rsidR="00B26DE7">
        <w:rPr>
          <w:rFonts w:asciiTheme="minorHAnsi" w:hAnsiTheme="minorHAnsi" w:cs="Arial"/>
          <w:w w:val="100"/>
          <w:sz w:val="24"/>
          <w:szCs w:val="24"/>
        </w:rPr>
        <w:t>w Regulaminie</w:t>
      </w:r>
      <w:r w:rsidRPr="00C4087F">
        <w:rPr>
          <w:rFonts w:asciiTheme="minorHAnsi" w:hAnsiTheme="minorHAnsi" w:cs="Arial"/>
          <w:w w:val="100"/>
          <w:sz w:val="24"/>
          <w:szCs w:val="24"/>
        </w:rPr>
        <w:t>.</w:t>
      </w:r>
    </w:p>
    <w:p w:rsidR="000451CF" w:rsidRPr="00C4087F" w:rsidRDefault="000451CF" w:rsidP="00B828F8">
      <w:pPr>
        <w:spacing w:before="0" w:line="240" w:lineRule="auto"/>
        <w:ind w:left="708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C4087F" w:rsidRDefault="000451CF" w:rsidP="00C4087F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26"/>
        <w:rPr>
          <w:rFonts w:asciiTheme="minorHAnsi" w:hAnsiTheme="minorHAnsi" w:cs="Arial"/>
          <w:w w:val="100"/>
          <w:sz w:val="24"/>
          <w:szCs w:val="24"/>
        </w:rPr>
      </w:pPr>
      <w:r w:rsidRPr="00C4087F">
        <w:rPr>
          <w:rFonts w:asciiTheme="minorHAnsi" w:hAnsiTheme="minorHAnsi" w:cs="Arial"/>
          <w:w w:val="100"/>
          <w:sz w:val="24"/>
          <w:szCs w:val="24"/>
        </w:rPr>
        <w:t>Składamy nini</w:t>
      </w:r>
      <w:r w:rsidR="00550C38" w:rsidRPr="00C4087F">
        <w:rPr>
          <w:rFonts w:asciiTheme="minorHAnsi" w:hAnsiTheme="minorHAnsi" w:cs="Arial"/>
          <w:w w:val="100"/>
          <w:sz w:val="24"/>
          <w:szCs w:val="24"/>
        </w:rPr>
        <w:t xml:space="preserve">ejszą </w:t>
      </w:r>
      <w:r w:rsidR="00B26DE7">
        <w:rPr>
          <w:rFonts w:asciiTheme="minorHAnsi" w:hAnsiTheme="minorHAnsi" w:cs="Arial"/>
          <w:w w:val="100"/>
          <w:sz w:val="24"/>
          <w:szCs w:val="24"/>
        </w:rPr>
        <w:t>o</w:t>
      </w:r>
      <w:r w:rsidR="00550C38" w:rsidRPr="00C4087F">
        <w:rPr>
          <w:rFonts w:asciiTheme="minorHAnsi" w:hAnsiTheme="minorHAnsi" w:cs="Arial"/>
          <w:w w:val="100"/>
          <w:sz w:val="24"/>
          <w:szCs w:val="24"/>
        </w:rPr>
        <w:t>fertę w imieniu własnym*/</w:t>
      </w:r>
      <w:r w:rsidRPr="00C4087F">
        <w:rPr>
          <w:rFonts w:asciiTheme="minorHAnsi" w:hAnsiTheme="minorHAnsi" w:cs="Arial"/>
          <w:w w:val="100"/>
          <w:sz w:val="24"/>
          <w:szCs w:val="24"/>
        </w:rPr>
        <w:t>jako Wykonawcy wspólnie ubiegający się o</w:t>
      </w:r>
      <w:r w:rsidR="008341D9">
        <w:rPr>
          <w:rFonts w:asciiTheme="minorHAnsi" w:hAnsiTheme="minorHAnsi" w:cs="Arial"/>
          <w:w w:val="100"/>
          <w:sz w:val="24"/>
          <w:szCs w:val="24"/>
        </w:rPr>
        <w:t> </w:t>
      </w:r>
      <w:r w:rsidRPr="00C4087F">
        <w:rPr>
          <w:rFonts w:asciiTheme="minorHAnsi" w:hAnsiTheme="minorHAnsi" w:cs="Arial"/>
          <w:w w:val="100"/>
          <w:sz w:val="24"/>
          <w:szCs w:val="24"/>
        </w:rPr>
        <w:t>udzielenie zamówienia*. Ponadto oświadczamy, że będziemy odpowiadać solidarnie za wykonanie niniejszego zamówienia*.</w:t>
      </w:r>
    </w:p>
    <w:p w:rsidR="000451CF" w:rsidRPr="003037E5" w:rsidRDefault="000451CF" w:rsidP="003037E5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3037E5">
        <w:rPr>
          <w:rFonts w:asciiTheme="minorHAnsi" w:hAnsiTheme="minorHAnsi" w:cs="Arial"/>
          <w:b/>
          <w:w w:val="100"/>
          <w:sz w:val="24"/>
          <w:szCs w:val="24"/>
        </w:rPr>
        <w:t>*niepotrzebne skreślić lub pominąć.</w:t>
      </w:r>
    </w:p>
    <w:p w:rsidR="000451CF" w:rsidRPr="003037E5" w:rsidRDefault="000451CF" w:rsidP="003037E5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3037E5" w:rsidRPr="003037E5" w:rsidRDefault="003037E5" w:rsidP="003037E5">
      <w:pPr>
        <w:pStyle w:val="Akapitzlist"/>
        <w:numPr>
          <w:ilvl w:val="0"/>
          <w:numId w:val="1"/>
        </w:numPr>
        <w:spacing w:before="0" w:line="276" w:lineRule="auto"/>
        <w:ind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Wykonawca jest*: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a) mikroprzedsiębiorstwem,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b) małym przedsiębiorstwem,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c) średnim przedsiębiorstwem,</w:t>
      </w:r>
    </w:p>
    <w:p w:rsidR="003037E5" w:rsidRPr="003037E5" w:rsidRDefault="003037E5" w:rsidP="003037E5">
      <w:pPr>
        <w:pStyle w:val="Akapitzlist"/>
        <w:spacing w:before="0" w:line="276" w:lineRule="auto"/>
        <w:ind w:left="340" w:right="-284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d) nie dotyczy.</w:t>
      </w:r>
    </w:p>
    <w:p w:rsidR="003037E5" w:rsidRPr="003037E5" w:rsidRDefault="003037E5" w:rsidP="003037E5">
      <w:pPr>
        <w:pStyle w:val="Akapitzlist"/>
        <w:spacing w:before="0" w:line="240" w:lineRule="auto"/>
        <w:ind w:left="340" w:right="-284"/>
        <w:rPr>
          <w:rFonts w:asciiTheme="minorHAnsi" w:hAnsiTheme="minorHAnsi"/>
          <w:b/>
          <w:i/>
          <w:w w:val="100"/>
          <w:sz w:val="18"/>
          <w:szCs w:val="18"/>
        </w:rPr>
      </w:pPr>
      <w:r w:rsidRPr="003037E5">
        <w:rPr>
          <w:rFonts w:asciiTheme="minorHAnsi" w:hAnsiTheme="minorHAnsi"/>
          <w:b/>
          <w:i/>
          <w:w w:val="100"/>
          <w:sz w:val="18"/>
          <w:szCs w:val="18"/>
        </w:rPr>
        <w:t>*UWAGA</w:t>
      </w:r>
    </w:p>
    <w:p w:rsidR="003037E5" w:rsidRPr="003037E5" w:rsidRDefault="003037E5" w:rsidP="008341D9">
      <w:pPr>
        <w:pStyle w:val="Akapitzlist"/>
        <w:spacing w:before="0" w:line="276" w:lineRule="auto"/>
        <w:ind w:left="340"/>
        <w:rPr>
          <w:rFonts w:asciiTheme="minorHAnsi" w:hAnsiTheme="minorHAnsi"/>
          <w:i/>
          <w:w w:val="100"/>
          <w:sz w:val="18"/>
          <w:szCs w:val="18"/>
        </w:rPr>
      </w:pP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3037E5">
        <w:rPr>
          <w:rFonts w:asciiTheme="minorHAnsi" w:hAnsiTheme="minorHAnsi"/>
          <w:b/>
          <w:i/>
          <w:w w:val="100"/>
          <w:sz w:val="18"/>
          <w:szCs w:val="18"/>
        </w:rPr>
        <w:t>Mikroprzedsiębiorstwo</w:t>
      </w: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3037E5">
        <w:rPr>
          <w:rFonts w:asciiTheme="minorHAnsi" w:hAnsiTheme="minorHAnsi"/>
          <w:b/>
          <w:i/>
          <w:w w:val="100"/>
          <w:sz w:val="18"/>
          <w:szCs w:val="18"/>
        </w:rPr>
        <w:t>Małe przedsiębiorstwo</w:t>
      </w: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3037E5">
        <w:rPr>
          <w:rFonts w:asciiTheme="minorHAnsi" w:hAnsiTheme="minorHAnsi"/>
          <w:b/>
          <w:i/>
          <w:w w:val="100"/>
          <w:sz w:val="18"/>
          <w:szCs w:val="18"/>
        </w:rPr>
        <w:t>Średnie przedsiębiorstwa</w:t>
      </w:r>
      <w:r w:rsidRPr="003037E5">
        <w:rPr>
          <w:rFonts w:asciiTheme="minorHAnsi" w:hAnsiTheme="minorHAnsi"/>
          <w:i/>
          <w:w w:val="100"/>
          <w:sz w:val="18"/>
          <w:szCs w:val="18"/>
        </w:rPr>
        <w:t xml:space="preserve">: przedsiębiorstwa, które nie są </w:t>
      </w:r>
      <w:r w:rsidRPr="003037E5">
        <w:rPr>
          <w:rFonts w:asciiTheme="minorHAnsi" w:hAnsiTheme="minorHAnsi"/>
          <w:i/>
          <w:w w:val="100"/>
          <w:sz w:val="18"/>
          <w:szCs w:val="18"/>
        </w:rPr>
        <w:lastRenderedPageBreak/>
        <w:t>mikroprzedsiębiorstwami ani małymi przedsiębiorstwami i które zatrudniają mniej niż 250 osób i których roczny obrót nie przekracza 50 milionów EUR lub roczna suma bilansowa nie przekracza 43 milionów EUR.</w:t>
      </w:r>
    </w:p>
    <w:p w:rsidR="003037E5" w:rsidRPr="003037E5" w:rsidRDefault="003037E5" w:rsidP="003037E5">
      <w:pPr>
        <w:suppressAutoHyphens/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E37C36" w:rsidRDefault="00E37C36" w:rsidP="003037E5">
      <w:pPr>
        <w:numPr>
          <w:ilvl w:val="0"/>
          <w:numId w:val="1"/>
        </w:numPr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E37C36" w:rsidRDefault="00E37C36" w:rsidP="00E37C36">
      <w:pPr>
        <w:suppressAutoHyphens/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3037E5" w:rsidRDefault="000451CF" w:rsidP="003037E5">
      <w:pPr>
        <w:numPr>
          <w:ilvl w:val="0"/>
          <w:numId w:val="1"/>
        </w:numPr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3037E5">
        <w:rPr>
          <w:rFonts w:asciiTheme="minorHAnsi" w:hAnsiTheme="minorHAnsi" w:cs="Arial"/>
          <w:w w:val="100"/>
          <w:sz w:val="24"/>
          <w:szCs w:val="24"/>
        </w:rPr>
        <w:t>Pozostałe dane Wykonawcy</w:t>
      </w:r>
    </w:p>
    <w:tbl>
      <w:tblPr>
        <w:tblW w:w="956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94"/>
      </w:tblGrid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Telefon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Faks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e-mail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Adres strony www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Odpis z właściwego rejestru lub z centralnej ewidencji i informacji o działalności gospodarczej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26DE7" w:rsidRPr="00204F74" w:rsidRDefault="00CB69BC" w:rsidP="00CB69BC">
            <w:pPr>
              <w:pStyle w:val="Akapitzlist"/>
              <w:autoSpaceDE/>
              <w:autoSpaceDN/>
              <w:spacing w:before="0" w:line="240" w:lineRule="auto"/>
              <w:ind w:left="75" w:right="-2"/>
              <w:contextualSpacing/>
              <w:jc w:val="left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10186">
              <w:rPr>
                <w:rFonts w:cs="Arial"/>
              </w:rPr>
            </w:r>
            <w:r w:rsidR="00010186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tab/>
            </w:r>
            <w:r w:rsidR="00B26DE7" w:rsidRPr="00204F74"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  <w:t>załączamy do oferty</w:t>
            </w:r>
          </w:p>
          <w:p w:rsidR="00B26DE7" w:rsidRPr="00204F74" w:rsidRDefault="00CB69BC" w:rsidP="00CB69BC">
            <w:pPr>
              <w:pStyle w:val="Akapitzlist"/>
              <w:autoSpaceDE/>
              <w:autoSpaceDN/>
              <w:spacing w:before="0" w:line="240" w:lineRule="auto"/>
              <w:ind w:left="75" w:right="-2"/>
              <w:contextualSpacing/>
              <w:jc w:val="left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10186">
              <w:rPr>
                <w:rFonts w:cs="Arial"/>
              </w:rPr>
            </w:r>
            <w:r w:rsidR="00010186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tab/>
            </w:r>
            <w:r w:rsidR="00B26DE7" w:rsidRPr="00204F74"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  <w:t>dokument można pobrać ze strony ……….…………………………….</w:t>
            </w:r>
          </w:p>
          <w:p w:rsidR="00B26DE7" w:rsidRPr="00204F74" w:rsidRDefault="00B26DE7" w:rsidP="008A5FEA">
            <w:pPr>
              <w:pStyle w:val="Akapitzlist"/>
              <w:spacing w:before="0" w:line="240" w:lineRule="auto"/>
              <w:ind w:right="565"/>
              <w:jc w:val="right"/>
              <w:rPr>
                <w:rFonts w:asciiTheme="minorHAnsi" w:eastAsia="Calibri" w:hAnsiTheme="minorHAnsi" w:cstheme="minorHAnsi"/>
                <w:w w:val="100"/>
                <w:sz w:val="16"/>
                <w:szCs w:val="16"/>
              </w:rPr>
            </w:pPr>
            <w:r w:rsidRPr="00204F74">
              <w:rPr>
                <w:rFonts w:asciiTheme="minorHAnsi" w:eastAsia="Calibri" w:hAnsiTheme="minorHAnsi" w:cstheme="minorHAnsi"/>
                <w:w w:val="100"/>
                <w:sz w:val="16"/>
                <w:szCs w:val="16"/>
              </w:rPr>
              <w:t xml:space="preserve">(podać adres strony www) </w:t>
            </w: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NIP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B26DE7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Regon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B26DE7" w:rsidRPr="00204F74" w:rsidTr="008341D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6DE7" w:rsidRPr="00204F74" w:rsidRDefault="003037E5" w:rsidP="008341D9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204F7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Nr konta bankowego</w:t>
            </w:r>
            <w:r w:rsidRPr="00204F74">
              <w:rPr>
                <w:rFonts w:asciiTheme="minorHAnsi" w:hAnsiTheme="minorHAnsi" w:cstheme="minorHAnsi"/>
                <w:b/>
                <w:w w:val="100"/>
              </w:rPr>
              <w:t xml:space="preserve"> </w:t>
            </w:r>
            <w:r w:rsidRPr="00204F74">
              <w:rPr>
                <w:rFonts w:asciiTheme="minorHAnsi" w:hAnsiTheme="minorHAnsi" w:cstheme="minorHAnsi"/>
                <w:w w:val="100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5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6DE7" w:rsidRPr="00204F74" w:rsidRDefault="00B26DE7" w:rsidP="003037E5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</w:tbl>
    <w:p w:rsidR="000451CF" w:rsidRPr="003037E5" w:rsidRDefault="000451CF" w:rsidP="003037E5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3037E5" w:rsidRDefault="000451CF" w:rsidP="008341D9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3037E5" w:rsidRPr="003037E5" w:rsidRDefault="003037E5" w:rsidP="008341D9">
      <w:pPr>
        <w:spacing w:before="0" w:line="240" w:lineRule="auto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................................, dnia..............................</w:t>
      </w:r>
    </w:p>
    <w:p w:rsidR="003037E5" w:rsidRPr="003037E5" w:rsidRDefault="003037E5" w:rsidP="008341D9">
      <w:pPr>
        <w:widowControl w:val="0"/>
        <w:spacing w:before="0" w:line="240" w:lineRule="auto"/>
        <w:ind w:left="4253"/>
        <w:jc w:val="center"/>
        <w:rPr>
          <w:rFonts w:asciiTheme="minorHAnsi" w:hAnsiTheme="minorHAnsi"/>
          <w:w w:val="100"/>
          <w:sz w:val="24"/>
          <w:szCs w:val="24"/>
        </w:rPr>
      </w:pPr>
      <w:r w:rsidRPr="003037E5">
        <w:rPr>
          <w:rFonts w:asciiTheme="minorHAnsi" w:hAnsiTheme="minorHAnsi"/>
          <w:w w:val="100"/>
          <w:sz w:val="24"/>
          <w:szCs w:val="24"/>
        </w:rPr>
        <w:t>...............................................................................</w:t>
      </w:r>
    </w:p>
    <w:p w:rsidR="003037E5" w:rsidRPr="003037E5" w:rsidRDefault="003037E5" w:rsidP="008341D9">
      <w:pPr>
        <w:spacing w:before="0" w:line="240" w:lineRule="auto"/>
        <w:ind w:left="4253" w:right="-2"/>
        <w:jc w:val="center"/>
        <w:rPr>
          <w:rFonts w:asciiTheme="minorHAnsi" w:hAnsiTheme="minorHAnsi"/>
          <w:w w:val="100"/>
          <w:sz w:val="18"/>
          <w:szCs w:val="18"/>
        </w:rPr>
      </w:pPr>
      <w:r w:rsidRPr="003037E5">
        <w:rPr>
          <w:rFonts w:asciiTheme="minorHAnsi" w:hAnsiTheme="minorHAnsi"/>
          <w:w w:val="100"/>
          <w:sz w:val="18"/>
          <w:szCs w:val="18"/>
        </w:rPr>
        <w:t>Podpisy i pieczątki imienne przedstawicieli Wykonawcy</w:t>
      </w:r>
    </w:p>
    <w:p w:rsidR="003037E5" w:rsidRPr="003037E5" w:rsidRDefault="003037E5" w:rsidP="008341D9">
      <w:pPr>
        <w:spacing w:before="0" w:line="240" w:lineRule="auto"/>
        <w:ind w:left="4253" w:right="-2"/>
        <w:jc w:val="center"/>
        <w:rPr>
          <w:rFonts w:asciiTheme="minorHAnsi" w:hAnsiTheme="minorHAnsi"/>
          <w:w w:val="100"/>
          <w:sz w:val="18"/>
          <w:szCs w:val="18"/>
        </w:rPr>
      </w:pPr>
      <w:r w:rsidRPr="003037E5">
        <w:rPr>
          <w:rFonts w:asciiTheme="minorHAnsi" w:hAnsiTheme="minorHAnsi"/>
          <w:w w:val="100"/>
          <w:sz w:val="18"/>
          <w:szCs w:val="18"/>
        </w:rPr>
        <w:t>upoważnionych do jego reprezentowania</w:t>
      </w:r>
    </w:p>
    <w:sectPr w:rsidR="003037E5" w:rsidRPr="003037E5" w:rsidSect="008341D9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86" w:rsidRDefault="00010186" w:rsidP="00B828F8">
      <w:pPr>
        <w:spacing w:before="0" w:line="240" w:lineRule="auto"/>
      </w:pPr>
      <w:r>
        <w:separator/>
      </w:r>
    </w:p>
  </w:endnote>
  <w:endnote w:type="continuationSeparator" w:id="0">
    <w:p w:rsidR="00010186" w:rsidRDefault="00010186" w:rsidP="00B828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C4087F" w:rsidRDefault="00C4087F" w:rsidP="00B828F8">
        <w:pPr>
          <w:pStyle w:val="Stopka"/>
          <w:jc w:val="center"/>
        </w:pPr>
        <w:r w:rsidRPr="00B828F8">
          <w:rPr>
            <w:noProof/>
          </w:rPr>
          <w:drawing>
            <wp:inline distT="0" distB="0" distL="0" distR="0">
              <wp:extent cx="5394960" cy="299720"/>
              <wp:effectExtent l="0" t="0" r="0" b="5080"/>
              <wp:docPr id="3" name="Obraz 3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4087F" w:rsidRPr="00B828F8" w:rsidRDefault="00C4087F">
        <w:pPr>
          <w:pStyle w:val="Stopka"/>
          <w:jc w:val="right"/>
          <w:rPr>
            <w:rFonts w:asciiTheme="minorHAnsi" w:hAnsiTheme="minorHAnsi"/>
            <w:sz w:val="20"/>
          </w:rPr>
        </w:pPr>
        <w:r w:rsidRPr="00B828F8">
          <w:rPr>
            <w:rFonts w:asciiTheme="minorHAnsi" w:hAnsiTheme="minorHAnsi"/>
            <w:sz w:val="20"/>
          </w:rPr>
          <w:fldChar w:fldCharType="begin"/>
        </w:r>
        <w:r w:rsidRPr="00B828F8">
          <w:rPr>
            <w:rFonts w:asciiTheme="minorHAnsi" w:hAnsiTheme="minorHAnsi"/>
            <w:sz w:val="20"/>
          </w:rPr>
          <w:instrText xml:space="preserve"> PAGE   \* MERGEFORMAT </w:instrText>
        </w:r>
        <w:r w:rsidRPr="00B828F8">
          <w:rPr>
            <w:rFonts w:asciiTheme="minorHAnsi" w:hAnsiTheme="minorHAnsi"/>
            <w:sz w:val="20"/>
          </w:rPr>
          <w:fldChar w:fldCharType="separate"/>
        </w:r>
        <w:r w:rsidR="00C2682D">
          <w:rPr>
            <w:rFonts w:asciiTheme="minorHAnsi" w:hAnsiTheme="minorHAnsi"/>
            <w:noProof/>
            <w:sz w:val="20"/>
          </w:rPr>
          <w:t>2</w:t>
        </w:r>
        <w:r w:rsidRPr="00B828F8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86" w:rsidRDefault="00010186" w:rsidP="00B828F8">
      <w:pPr>
        <w:spacing w:before="0" w:line="240" w:lineRule="auto"/>
      </w:pPr>
      <w:r>
        <w:separator/>
      </w:r>
    </w:p>
  </w:footnote>
  <w:footnote w:type="continuationSeparator" w:id="0">
    <w:p w:rsidR="00010186" w:rsidRDefault="00010186" w:rsidP="00B828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2EA0"/>
    <w:multiLevelType w:val="hybridMultilevel"/>
    <w:tmpl w:val="73A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0D55"/>
    <w:multiLevelType w:val="hybridMultilevel"/>
    <w:tmpl w:val="EAD80540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07751B8"/>
    <w:multiLevelType w:val="hybridMultilevel"/>
    <w:tmpl w:val="8B5CBB5A"/>
    <w:lvl w:ilvl="0" w:tplc="8800FA8A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A243A00"/>
    <w:multiLevelType w:val="hybridMultilevel"/>
    <w:tmpl w:val="CD96A166"/>
    <w:lvl w:ilvl="0" w:tplc="8800FA8A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F"/>
    <w:rsid w:val="00010186"/>
    <w:rsid w:val="0001748D"/>
    <w:rsid w:val="00020B32"/>
    <w:rsid w:val="00032B4F"/>
    <w:rsid w:val="000451CF"/>
    <w:rsid w:val="0005188F"/>
    <w:rsid w:val="00071A64"/>
    <w:rsid w:val="000818D3"/>
    <w:rsid w:val="00087D93"/>
    <w:rsid w:val="000A4AE2"/>
    <w:rsid w:val="000E61F8"/>
    <w:rsid w:val="000E6FD5"/>
    <w:rsid w:val="000F607B"/>
    <w:rsid w:val="00107556"/>
    <w:rsid w:val="0015530A"/>
    <w:rsid w:val="001A28B8"/>
    <w:rsid w:val="00204F74"/>
    <w:rsid w:val="0021117B"/>
    <w:rsid w:val="002122BB"/>
    <w:rsid w:val="0022523E"/>
    <w:rsid w:val="00277F1F"/>
    <w:rsid w:val="002827ED"/>
    <w:rsid w:val="002A1A2E"/>
    <w:rsid w:val="002A7A1D"/>
    <w:rsid w:val="002C01B3"/>
    <w:rsid w:val="002C7C55"/>
    <w:rsid w:val="002F18FC"/>
    <w:rsid w:val="002F7492"/>
    <w:rsid w:val="003037E5"/>
    <w:rsid w:val="00306ECE"/>
    <w:rsid w:val="00347766"/>
    <w:rsid w:val="00367987"/>
    <w:rsid w:val="003E21B4"/>
    <w:rsid w:val="003E5831"/>
    <w:rsid w:val="00400569"/>
    <w:rsid w:val="00403F20"/>
    <w:rsid w:val="00425DF9"/>
    <w:rsid w:val="00463FE1"/>
    <w:rsid w:val="00466E04"/>
    <w:rsid w:val="0047709D"/>
    <w:rsid w:val="00491DB7"/>
    <w:rsid w:val="00493911"/>
    <w:rsid w:val="004C488E"/>
    <w:rsid w:val="004D057C"/>
    <w:rsid w:val="004F3379"/>
    <w:rsid w:val="0052228F"/>
    <w:rsid w:val="00547170"/>
    <w:rsid w:val="00550C38"/>
    <w:rsid w:val="005A75F6"/>
    <w:rsid w:val="00602D0A"/>
    <w:rsid w:val="00617519"/>
    <w:rsid w:val="00685A03"/>
    <w:rsid w:val="006E0EC2"/>
    <w:rsid w:val="00746D46"/>
    <w:rsid w:val="00747BD4"/>
    <w:rsid w:val="00785B37"/>
    <w:rsid w:val="007B4108"/>
    <w:rsid w:val="007C2057"/>
    <w:rsid w:val="007F16AD"/>
    <w:rsid w:val="00821B8B"/>
    <w:rsid w:val="008341D9"/>
    <w:rsid w:val="00836912"/>
    <w:rsid w:val="008425FA"/>
    <w:rsid w:val="00842B1B"/>
    <w:rsid w:val="008606AE"/>
    <w:rsid w:val="0088496A"/>
    <w:rsid w:val="00884BD0"/>
    <w:rsid w:val="008A5FEA"/>
    <w:rsid w:val="00963FD5"/>
    <w:rsid w:val="009D5E75"/>
    <w:rsid w:val="00A11E39"/>
    <w:rsid w:val="00A133F9"/>
    <w:rsid w:val="00A251E0"/>
    <w:rsid w:val="00A5646F"/>
    <w:rsid w:val="00A9188F"/>
    <w:rsid w:val="00AA4676"/>
    <w:rsid w:val="00AD681D"/>
    <w:rsid w:val="00B14CCF"/>
    <w:rsid w:val="00B23BFB"/>
    <w:rsid w:val="00B26DE7"/>
    <w:rsid w:val="00B735B8"/>
    <w:rsid w:val="00B759F4"/>
    <w:rsid w:val="00B828F8"/>
    <w:rsid w:val="00B95B6E"/>
    <w:rsid w:val="00BD65D1"/>
    <w:rsid w:val="00C2682D"/>
    <w:rsid w:val="00C32CB6"/>
    <w:rsid w:val="00C4087F"/>
    <w:rsid w:val="00C70749"/>
    <w:rsid w:val="00C75471"/>
    <w:rsid w:val="00C843A7"/>
    <w:rsid w:val="00CB69BC"/>
    <w:rsid w:val="00CF17E1"/>
    <w:rsid w:val="00D8790B"/>
    <w:rsid w:val="00DC31E4"/>
    <w:rsid w:val="00DC52B5"/>
    <w:rsid w:val="00DD79A8"/>
    <w:rsid w:val="00E02F1D"/>
    <w:rsid w:val="00E12B0F"/>
    <w:rsid w:val="00E30E11"/>
    <w:rsid w:val="00E37C36"/>
    <w:rsid w:val="00EA0F0B"/>
    <w:rsid w:val="00EA2AF9"/>
    <w:rsid w:val="00EC34BF"/>
    <w:rsid w:val="00EC6C5D"/>
    <w:rsid w:val="00EF0C79"/>
    <w:rsid w:val="00EF29B6"/>
    <w:rsid w:val="00F1592F"/>
    <w:rsid w:val="00F441B2"/>
    <w:rsid w:val="00F552FF"/>
    <w:rsid w:val="00F77839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C9E"/>
  <w15:docId w15:val="{72ED4B2C-E3D5-4D86-8BBA-A06B914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C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51CF"/>
    <w:pPr>
      <w:ind w:left="708"/>
    </w:pPr>
  </w:style>
  <w:style w:type="character" w:customStyle="1" w:styleId="AkapitzlistZnak">
    <w:name w:val="Akapit z listą Znak"/>
    <w:link w:val="Akapitzlist"/>
    <w:uiPriority w:val="34"/>
    <w:rsid w:val="000451CF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F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FC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FontStyle28">
    <w:name w:val="Font Style28"/>
    <w:rsid w:val="00B828F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82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8F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F8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C3F0-560F-460A-9007-D47D3196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Sikorski</dc:creator>
  <cp:lastModifiedBy>Justyna Czarnecka-Szpak</cp:lastModifiedBy>
  <cp:revision>8</cp:revision>
  <cp:lastPrinted>2017-08-11T11:14:00Z</cp:lastPrinted>
  <dcterms:created xsi:type="dcterms:W3CDTF">2017-08-10T14:08:00Z</dcterms:created>
  <dcterms:modified xsi:type="dcterms:W3CDTF">2017-08-14T06:27:00Z</dcterms:modified>
</cp:coreProperties>
</file>