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F234ED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F234ED">
        <w:rPr>
          <w:rFonts w:cs="Arial"/>
          <w:b/>
          <w:sz w:val="24"/>
          <w:szCs w:val="24"/>
          <w:lang w:eastAsia="pl-PL"/>
        </w:rPr>
        <w:t>Załącznik nr 8</w:t>
      </w:r>
    </w:p>
    <w:p w:rsidR="001500C7" w:rsidRPr="00F234ED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F234ED" w:rsidRPr="00F234ED" w:rsidTr="0092509F">
        <w:trPr>
          <w:trHeight w:val="2009"/>
        </w:trPr>
        <w:tc>
          <w:tcPr>
            <w:tcW w:w="9209" w:type="dxa"/>
            <w:shd w:val="clear" w:color="auto" w:fill="D9D9D9" w:themeFill="background1" w:themeFillShade="D9"/>
            <w:tcMar>
              <w:left w:w="65" w:type="dxa"/>
            </w:tcMar>
          </w:tcPr>
          <w:p w:rsidR="001500C7" w:rsidRPr="00F234ED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F234ED" w:rsidRDefault="008526DC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F234ED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F234ED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F234ED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234ED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F234ED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234ED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F234ED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F234ED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F234ED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F234ED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234ED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F234ED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F234ED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  <w:bookmarkStart w:id="0" w:name="_GoBack"/>
            <w:bookmarkEnd w:id="0"/>
          </w:p>
          <w:p w:rsidR="001500C7" w:rsidRPr="00F234ED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997B9E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997B9E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997B9E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997B9E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D316B2" w:rsidRPr="00997B9E" w:rsidRDefault="00997B9E" w:rsidP="00D316B2">
      <w:pPr>
        <w:tabs>
          <w:tab w:val="left" w:pos="993"/>
        </w:tabs>
        <w:spacing w:after="0" w:line="240" w:lineRule="auto"/>
        <w:ind w:right="-2"/>
        <w:jc w:val="center"/>
        <w:rPr>
          <w:rFonts w:cs="Arial"/>
          <w:b/>
          <w:sz w:val="24"/>
          <w:szCs w:val="24"/>
          <w:lang w:eastAsia="pl-PL"/>
        </w:rPr>
      </w:pPr>
      <w:r w:rsidRPr="00997B9E">
        <w:rPr>
          <w:rFonts w:cs="Arial"/>
          <w:b/>
          <w:sz w:val="24"/>
          <w:szCs w:val="24"/>
          <w:lang w:eastAsia="pl-PL"/>
        </w:rPr>
        <w:t xml:space="preserve">„Przebudowa, nadbudowa i rozbudowa zespołu dawnych warsztatów </w:t>
      </w:r>
      <w:r>
        <w:rPr>
          <w:rFonts w:cs="Arial"/>
          <w:b/>
          <w:sz w:val="24"/>
          <w:szCs w:val="24"/>
          <w:lang w:eastAsia="pl-PL"/>
        </w:rPr>
        <w:br/>
      </w:r>
      <w:r w:rsidRPr="00997B9E">
        <w:rPr>
          <w:rFonts w:cs="Arial"/>
          <w:b/>
          <w:sz w:val="24"/>
          <w:szCs w:val="24"/>
          <w:lang w:eastAsia="pl-PL"/>
        </w:rPr>
        <w:t xml:space="preserve">na potrzeby „Centrum Komiksu i Narracji Interaktywnej” </w:t>
      </w:r>
      <w:r>
        <w:rPr>
          <w:rFonts w:cs="Arial"/>
          <w:b/>
          <w:sz w:val="24"/>
          <w:szCs w:val="24"/>
          <w:lang w:eastAsia="pl-PL"/>
        </w:rPr>
        <w:br/>
      </w:r>
      <w:r w:rsidRPr="00997B9E">
        <w:rPr>
          <w:rFonts w:cs="Arial"/>
          <w:b/>
          <w:sz w:val="24"/>
          <w:szCs w:val="24"/>
          <w:lang w:eastAsia="pl-PL"/>
        </w:rPr>
        <w:t>w ramach projektu pn. „Rewitalizacja EC-1 Południowy Wschód”</w:t>
      </w:r>
    </w:p>
    <w:p w:rsidR="00D316B2" w:rsidRPr="00997B9E" w:rsidRDefault="00D316B2" w:rsidP="00D316B2">
      <w:pPr>
        <w:spacing w:before="120" w:after="120" w:line="240" w:lineRule="auto"/>
        <w:ind w:left="849" w:hanging="849"/>
        <w:jc w:val="center"/>
        <w:rPr>
          <w:rFonts w:cs="Arial"/>
          <w:b/>
          <w:sz w:val="24"/>
          <w:szCs w:val="24"/>
          <w:lang w:eastAsia="pl-PL"/>
        </w:rPr>
      </w:pPr>
      <w:r w:rsidRPr="00997B9E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997B9E" w:rsidRPr="00997B9E">
        <w:rPr>
          <w:rFonts w:cstheme="minorHAnsi"/>
          <w:b/>
          <w:sz w:val="24"/>
          <w:szCs w:val="24"/>
        </w:rPr>
        <w:t>361/DINW/PN/2017</w:t>
      </w:r>
    </w:p>
    <w:p w:rsidR="001500C7" w:rsidRPr="00997B9E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997B9E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997B9E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997B9E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997B9E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997B9E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997B9E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997B9E" w:rsidRDefault="001500C7" w:rsidP="001500C7">
      <w:pPr>
        <w:spacing w:after="0" w:line="240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997B9E" w:rsidRDefault="001500C7" w:rsidP="004D405F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997B9E">
        <w:rPr>
          <w:rFonts w:cs="Arial"/>
          <w:sz w:val="24"/>
          <w:szCs w:val="24"/>
          <w:lang w:eastAsia="pl-PL"/>
        </w:rPr>
        <w:t xml:space="preserve"> </w:t>
      </w:r>
      <w:r w:rsidR="004D405F" w:rsidRPr="00997B9E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997B9E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997B9E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997B9E" w:rsidRDefault="004D405F" w:rsidP="004D405F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997B9E">
        <w:rPr>
          <w:rFonts w:cs="Arial"/>
          <w:b/>
          <w:sz w:val="24"/>
          <w:szCs w:val="24"/>
          <w:lang w:eastAsia="pl-PL"/>
        </w:rPr>
        <w:t xml:space="preserve"> 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997B9E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997B9E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997B9E" w:rsidRDefault="004D405F" w:rsidP="004D405F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nie należymy do </w:t>
      </w:r>
      <w:r w:rsidR="00D316B2"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>żadnej</w:t>
      </w:r>
      <w:r w:rsidRPr="00997B9E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997B9E">
        <w:rPr>
          <w:rFonts w:cs="Arial"/>
          <w:sz w:val="24"/>
          <w:szCs w:val="24"/>
          <w:lang w:eastAsia="pl-PL"/>
        </w:rPr>
        <w:t xml:space="preserve"> 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>lutego 2007</w:t>
      </w:r>
      <w:r w:rsidR="00D316B2" w:rsidRPr="00997B9E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>roku o ochronie konkurencji i konsumentów (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>2015 r. poz.</w:t>
      </w:r>
      <w:r w:rsidR="00D316B2" w:rsidRPr="00997B9E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 xml:space="preserve">184, 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997B9E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997B9E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997B9E" w:rsidRDefault="002A4DE2" w:rsidP="002A4DE2">
      <w:pPr>
        <w:pStyle w:val="Akapitzlist"/>
        <w:spacing w:after="0" w:line="240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997B9E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997B9E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997B9E" w:rsidRDefault="002A4DE2" w:rsidP="001500C7">
      <w:pPr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4978DD" w:rsidRPr="00997B9E" w:rsidRDefault="004978DD" w:rsidP="004978DD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997B9E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997B9E" w:rsidRDefault="001500C7" w:rsidP="001500C7">
      <w:pPr>
        <w:spacing w:after="0" w:line="240" w:lineRule="auto"/>
        <w:ind w:right="-2"/>
        <w:jc w:val="both"/>
        <w:rPr>
          <w:rFonts w:cs="Arial"/>
          <w:b/>
          <w:i/>
          <w:sz w:val="24"/>
          <w:szCs w:val="24"/>
          <w:lang w:eastAsia="pl-PL"/>
        </w:rPr>
      </w:pPr>
    </w:p>
    <w:p w:rsidR="002A4DE2" w:rsidRPr="00997B9E" w:rsidRDefault="002A4DE2" w:rsidP="002A4DE2">
      <w:pPr>
        <w:spacing w:after="0" w:line="240" w:lineRule="auto"/>
        <w:rPr>
          <w:sz w:val="24"/>
          <w:szCs w:val="24"/>
        </w:rPr>
      </w:pPr>
      <w:r w:rsidRPr="00997B9E">
        <w:rPr>
          <w:sz w:val="24"/>
          <w:szCs w:val="24"/>
        </w:rPr>
        <w:t>................................, dnia..............................</w:t>
      </w:r>
    </w:p>
    <w:p w:rsidR="002A4DE2" w:rsidRPr="00997B9E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997B9E">
        <w:rPr>
          <w:sz w:val="24"/>
          <w:szCs w:val="24"/>
        </w:rPr>
        <w:t>...............................................................................</w:t>
      </w:r>
    </w:p>
    <w:p w:rsidR="002A4DE2" w:rsidRPr="00997B9E" w:rsidRDefault="002A4DE2" w:rsidP="002A4DE2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997B9E">
        <w:rPr>
          <w:sz w:val="16"/>
          <w:szCs w:val="16"/>
        </w:rPr>
        <w:t>Podpisy i pieczątki imienne przedstawicieli Wykonawcy</w:t>
      </w:r>
    </w:p>
    <w:p w:rsidR="002A4DE2" w:rsidRPr="00997B9E" w:rsidRDefault="002A4DE2" w:rsidP="002A4DE2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997B9E">
        <w:rPr>
          <w:sz w:val="16"/>
          <w:szCs w:val="16"/>
        </w:rPr>
        <w:t>upoważnionych do jego reprezentowania</w:t>
      </w:r>
    </w:p>
    <w:sectPr w:rsidR="002A4DE2" w:rsidRPr="00997B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DC" w:rsidRDefault="008526DC" w:rsidP="004978DD">
      <w:pPr>
        <w:spacing w:after="0" w:line="240" w:lineRule="auto"/>
      </w:pPr>
      <w:r>
        <w:separator/>
      </w:r>
    </w:p>
  </w:endnote>
  <w:endnote w:type="continuationSeparator" w:id="0">
    <w:p w:rsidR="008526DC" w:rsidRDefault="008526DC" w:rsidP="0049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DD" w:rsidRDefault="004978DD" w:rsidP="004978DD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49E0FE5" wp14:editId="6ED4C07F">
          <wp:extent cx="5391150" cy="415636"/>
          <wp:effectExtent l="0" t="0" r="0" b="0"/>
          <wp:docPr id="95" name="Obraz 95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69"/>
                  <a:stretch/>
                </pic:blipFill>
                <pic:spPr bwMode="auto">
                  <a:xfrm>
                    <a:off x="0" y="0"/>
                    <a:ext cx="5391150" cy="415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978DD" w:rsidTr="00056DBF">
      <w:tc>
        <w:tcPr>
          <w:tcW w:w="3020" w:type="dxa"/>
          <w:vAlign w:val="center"/>
        </w:tcPr>
        <w:p w:rsidR="004978DD" w:rsidRDefault="004978DD" w:rsidP="004978D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2E9AF29" wp14:editId="09F1AECF">
                <wp:extent cx="896587" cy="467976"/>
                <wp:effectExtent l="0" t="0" r="0" b="889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Y_CZB_EFRR_p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712"/>
                        <a:stretch/>
                      </pic:blipFill>
                      <pic:spPr bwMode="auto">
                        <a:xfrm>
                          <a:off x="0" y="0"/>
                          <a:ext cx="896587" cy="4679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4978DD" w:rsidRDefault="004978DD" w:rsidP="004978D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CBF8DE" wp14:editId="071722EF">
                <wp:extent cx="694707" cy="467360"/>
                <wp:effectExtent l="0" t="0" r="0" b="889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Y_CZB_EFRR_p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999" r="40951"/>
                        <a:stretch/>
                      </pic:blipFill>
                      <pic:spPr bwMode="auto">
                        <a:xfrm>
                          <a:off x="0" y="0"/>
                          <a:ext cx="695658" cy="4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4978DD" w:rsidRDefault="004978DD" w:rsidP="004978D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DA3ECD7" wp14:editId="34C1A88E">
                <wp:extent cx="1161811" cy="467976"/>
                <wp:effectExtent l="0" t="0" r="635" b="889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Y_CZB_EFRR_p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61"/>
                        <a:stretch/>
                      </pic:blipFill>
                      <pic:spPr bwMode="auto">
                        <a:xfrm>
                          <a:off x="0" y="0"/>
                          <a:ext cx="1161871" cy="4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978DD" w:rsidRDefault="00497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DC" w:rsidRDefault="008526DC" w:rsidP="004978DD">
      <w:pPr>
        <w:spacing w:after="0" w:line="240" w:lineRule="auto"/>
      </w:pPr>
      <w:r>
        <w:separator/>
      </w:r>
    </w:p>
  </w:footnote>
  <w:footnote w:type="continuationSeparator" w:id="0">
    <w:p w:rsidR="008526DC" w:rsidRDefault="008526DC" w:rsidP="0049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1500C7"/>
    <w:rsid w:val="002913FD"/>
    <w:rsid w:val="002A4DE2"/>
    <w:rsid w:val="003C5600"/>
    <w:rsid w:val="0044065A"/>
    <w:rsid w:val="004978DD"/>
    <w:rsid w:val="004D405F"/>
    <w:rsid w:val="006257A2"/>
    <w:rsid w:val="0065530A"/>
    <w:rsid w:val="006C6649"/>
    <w:rsid w:val="008526DC"/>
    <w:rsid w:val="008556FD"/>
    <w:rsid w:val="0087014B"/>
    <w:rsid w:val="0092509F"/>
    <w:rsid w:val="00997B9E"/>
    <w:rsid w:val="00A860E0"/>
    <w:rsid w:val="00C55F47"/>
    <w:rsid w:val="00D316B2"/>
    <w:rsid w:val="00D32042"/>
    <w:rsid w:val="00F234ED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D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9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dcterms:created xsi:type="dcterms:W3CDTF">2017-05-30T07:29:00Z</dcterms:created>
  <dcterms:modified xsi:type="dcterms:W3CDTF">2017-06-01T08:48:00Z</dcterms:modified>
</cp:coreProperties>
</file>