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2A" w:rsidRPr="00EC3C1D" w:rsidRDefault="00E1562A" w:rsidP="00E1562A">
      <w:pPr>
        <w:spacing w:after="0"/>
        <w:jc w:val="center"/>
        <w:rPr>
          <w:rFonts w:cs="Calibri"/>
        </w:rPr>
      </w:pPr>
      <w:r w:rsidRPr="00EC3C1D">
        <w:rPr>
          <w:rFonts w:cs="Calibri"/>
        </w:rPr>
        <w:t>Konkurs na</w:t>
      </w:r>
    </w:p>
    <w:p w:rsidR="00E1562A" w:rsidRPr="00EC3C1D" w:rsidRDefault="00934E57" w:rsidP="00934E57">
      <w:pPr>
        <w:spacing w:after="0"/>
        <w:ind w:left="-284" w:right="-284"/>
        <w:jc w:val="center"/>
        <w:rPr>
          <w:rFonts w:cs="Calibri"/>
          <w:i/>
        </w:rPr>
      </w:pPr>
      <w:r w:rsidRPr="00934E57">
        <w:rPr>
          <w:rFonts w:cs="Calibri"/>
          <w:i/>
        </w:rPr>
        <w:t xml:space="preserve">Opracowanie projektu przebudowy EC1 Wschód wraz ze stworzeniem koncepcji plastyczno-przestrzennej wnętrz oraz wykonanie szczegółowego opracowania dokumentacji projektowej </w:t>
      </w:r>
      <w:proofErr w:type="spellStart"/>
      <w:r w:rsidRPr="00934E57">
        <w:rPr>
          <w:rFonts w:cs="Calibri"/>
          <w:i/>
        </w:rPr>
        <w:t>pełnobranżowej</w:t>
      </w:r>
      <w:proofErr w:type="spellEnd"/>
      <w:r w:rsidRPr="00934E57">
        <w:rPr>
          <w:rFonts w:cs="Calibri"/>
          <w:i/>
        </w:rPr>
        <w:t xml:space="preserve"> i projektów wystaw stałych w Narodowym Centrum Kultury Filmowej w Łodzi wraz z</w:t>
      </w:r>
      <w:r>
        <w:rPr>
          <w:rFonts w:cs="Calibri"/>
          <w:i/>
        </w:rPr>
        <w:t> </w:t>
      </w:r>
      <w:r w:rsidRPr="00934E57">
        <w:rPr>
          <w:rFonts w:cs="Calibri"/>
          <w:i/>
        </w:rPr>
        <w:t>pełnieniem nadzoru autorskiego nad realizacją projektu</w:t>
      </w:r>
    </w:p>
    <w:p w:rsidR="00E1562A" w:rsidRPr="00E1562A" w:rsidRDefault="00E1562A" w:rsidP="00E1562A">
      <w:pPr>
        <w:spacing w:after="0"/>
        <w:jc w:val="both"/>
        <w:rPr>
          <w:rFonts w:cs="Calibri"/>
          <w:sz w:val="24"/>
          <w:szCs w:val="24"/>
        </w:rPr>
      </w:pPr>
    </w:p>
    <w:p w:rsidR="00E1562A" w:rsidRPr="00E1562A" w:rsidRDefault="00E1562A" w:rsidP="00E1562A">
      <w:pPr>
        <w:spacing w:after="0"/>
        <w:jc w:val="right"/>
        <w:rPr>
          <w:rFonts w:cs="Calibri"/>
          <w:b/>
          <w:sz w:val="24"/>
          <w:szCs w:val="24"/>
        </w:rPr>
      </w:pPr>
      <w:r w:rsidRPr="00E1562A">
        <w:rPr>
          <w:rFonts w:cs="Calibri"/>
          <w:b/>
          <w:sz w:val="24"/>
          <w:szCs w:val="24"/>
        </w:rPr>
        <w:t xml:space="preserve">Załącznik nr 1.12 do </w:t>
      </w:r>
      <w:r w:rsidR="0088047B" w:rsidRPr="0088047B">
        <w:rPr>
          <w:rFonts w:cs="Calibri"/>
          <w:b/>
          <w:sz w:val="24"/>
          <w:szCs w:val="24"/>
        </w:rPr>
        <w:t>Regulaminu Konkursu</w:t>
      </w:r>
    </w:p>
    <w:p w:rsidR="00280B8B" w:rsidRPr="00E1562A" w:rsidRDefault="00280B8B" w:rsidP="00E1562A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E1562A" w:rsidRPr="00E1562A" w:rsidRDefault="00E1562A" w:rsidP="00E1562A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E1562A" w:rsidRPr="00E1562A" w:rsidRDefault="00E1562A" w:rsidP="00E1562A">
      <w:pPr>
        <w:spacing w:after="0" w:line="240" w:lineRule="auto"/>
        <w:ind w:right="-2"/>
        <w:jc w:val="center"/>
        <w:rPr>
          <w:rFonts w:cs="Arial"/>
          <w:b/>
          <w:sz w:val="24"/>
          <w:szCs w:val="24"/>
          <w:u w:val="single"/>
          <w:lang w:eastAsia="pl-PL"/>
        </w:rPr>
      </w:pPr>
      <w:r w:rsidRPr="00E1562A">
        <w:rPr>
          <w:rFonts w:cs="Arial"/>
          <w:b/>
          <w:sz w:val="24"/>
          <w:szCs w:val="24"/>
          <w:u w:val="single"/>
          <w:lang w:eastAsia="pl-PL"/>
        </w:rPr>
        <w:t>PODWYKONAWSTWO</w:t>
      </w:r>
    </w:p>
    <w:p w:rsidR="00280B8B" w:rsidRPr="00E1562A" w:rsidRDefault="00280B8B" w:rsidP="00E1562A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80B8B" w:rsidRPr="00E1562A" w:rsidRDefault="00280B8B" w:rsidP="00E1562A">
      <w:pPr>
        <w:widowControl w:val="0"/>
        <w:spacing w:after="0" w:line="240" w:lineRule="auto"/>
        <w:ind w:right="-2"/>
        <w:jc w:val="both"/>
        <w:rPr>
          <w:rFonts w:cs="Arial"/>
          <w:w w:val="89"/>
          <w:sz w:val="24"/>
          <w:szCs w:val="24"/>
          <w:lang w:val="cs-CZ" w:eastAsia="pl-PL"/>
        </w:rPr>
      </w:pPr>
    </w:p>
    <w:p w:rsidR="00E1562A" w:rsidRPr="00E1562A" w:rsidRDefault="00E1562A" w:rsidP="00CB71BB">
      <w:pPr>
        <w:spacing w:after="0" w:line="276" w:lineRule="auto"/>
        <w:jc w:val="both"/>
        <w:rPr>
          <w:rFonts w:cs="Calibri"/>
          <w:sz w:val="24"/>
          <w:szCs w:val="24"/>
        </w:rPr>
      </w:pPr>
      <w:r w:rsidRPr="00E1562A">
        <w:rPr>
          <w:rFonts w:cs="Calibri"/>
          <w:sz w:val="24"/>
          <w:szCs w:val="24"/>
        </w:rPr>
        <w:t xml:space="preserve">Przystępując do postępowania konkursowego na </w:t>
      </w:r>
      <w:r w:rsidR="00934E57" w:rsidRPr="00934E57">
        <w:rPr>
          <w:rFonts w:cs="Calibri"/>
          <w:i/>
          <w:sz w:val="24"/>
          <w:szCs w:val="24"/>
        </w:rPr>
        <w:t>Opracowanie projektu przebudowy EC1</w:t>
      </w:r>
      <w:r w:rsidR="00934E57">
        <w:rPr>
          <w:rFonts w:cs="Calibri"/>
          <w:i/>
          <w:sz w:val="24"/>
          <w:szCs w:val="24"/>
        </w:rPr>
        <w:t> </w:t>
      </w:r>
      <w:r w:rsidR="00934E57" w:rsidRPr="00934E57">
        <w:rPr>
          <w:rFonts w:cs="Calibri"/>
          <w:i/>
          <w:sz w:val="24"/>
          <w:szCs w:val="24"/>
        </w:rPr>
        <w:t xml:space="preserve">Wschód wraz ze stworzeniem koncepcji plastyczno-przestrzennej wnętrz oraz wykonanie szczegółowego opracowania dokumentacji projektowej </w:t>
      </w:r>
      <w:proofErr w:type="spellStart"/>
      <w:r w:rsidR="00934E57" w:rsidRPr="00934E57">
        <w:rPr>
          <w:rFonts w:cs="Calibri"/>
          <w:i/>
          <w:sz w:val="24"/>
          <w:szCs w:val="24"/>
        </w:rPr>
        <w:t>pełnobranżowej</w:t>
      </w:r>
      <w:proofErr w:type="spellEnd"/>
      <w:r w:rsidR="00934E57" w:rsidRPr="00934E57">
        <w:rPr>
          <w:rFonts w:cs="Calibri"/>
          <w:i/>
          <w:sz w:val="24"/>
          <w:szCs w:val="24"/>
        </w:rPr>
        <w:t xml:space="preserve"> i projektów wystaw stałych w Narodowym Centrum Kultury Filmowej w Łodzi wraz z pełnieniem nadzoru autorskiego nad realizacją projektu</w:t>
      </w:r>
    </w:p>
    <w:p w:rsidR="00E1562A" w:rsidRDefault="00E1562A" w:rsidP="00E1562A">
      <w:pPr>
        <w:tabs>
          <w:tab w:val="left" w:pos="2534"/>
        </w:tabs>
        <w:ind w:right="-284"/>
        <w:jc w:val="both"/>
        <w:rPr>
          <w:rFonts w:cs="Calibri"/>
          <w:b/>
          <w:sz w:val="24"/>
          <w:szCs w:val="24"/>
        </w:rPr>
      </w:pPr>
      <w:r w:rsidRPr="00E1562A">
        <w:rPr>
          <w:rFonts w:cs="Calibri"/>
          <w:sz w:val="24"/>
          <w:szCs w:val="24"/>
        </w:rPr>
        <w:t>Numer postępowania</w:t>
      </w:r>
      <w:r w:rsidRPr="00E1562A">
        <w:rPr>
          <w:rFonts w:cs="Calibri"/>
          <w:b/>
          <w:sz w:val="24"/>
          <w:szCs w:val="24"/>
        </w:rPr>
        <w:t>: 118/NCKF/KON/2017</w:t>
      </w:r>
    </w:p>
    <w:p w:rsidR="00E1562A" w:rsidRPr="00E1562A" w:rsidRDefault="00E1562A" w:rsidP="00E1562A">
      <w:pPr>
        <w:tabs>
          <w:tab w:val="left" w:pos="2534"/>
        </w:tabs>
        <w:ind w:right="-284"/>
        <w:jc w:val="both"/>
        <w:rPr>
          <w:rFonts w:cs="Calibri"/>
          <w:b/>
          <w:sz w:val="24"/>
          <w:szCs w:val="24"/>
        </w:rPr>
      </w:pPr>
    </w:p>
    <w:p w:rsidR="00280B8B" w:rsidRPr="00E1562A" w:rsidRDefault="00E1562A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E1562A">
        <w:rPr>
          <w:rFonts w:cs="Arial"/>
          <w:sz w:val="24"/>
          <w:szCs w:val="24"/>
          <w:lang w:eastAsia="pl-PL"/>
        </w:rPr>
        <w:t>j</w:t>
      </w:r>
      <w:r w:rsidR="00280B8B" w:rsidRPr="00E1562A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E1562A" w:rsidRDefault="00E1562A" w:rsidP="00E1562A">
      <w:pPr>
        <w:spacing w:before="120" w:after="120" w:line="360" w:lineRule="auto"/>
        <w:jc w:val="both"/>
        <w:rPr>
          <w:rFonts w:cs="Arial"/>
          <w:sz w:val="24"/>
          <w:szCs w:val="24"/>
          <w:lang w:eastAsia="pl-PL"/>
        </w:rPr>
      </w:pPr>
      <w:r w:rsidRPr="00E1562A">
        <w:rPr>
          <w:rFonts w:cs="Calibri"/>
          <w:sz w:val="24"/>
          <w:szCs w:val="24"/>
        </w:rPr>
        <w:t>reprezentując Uczestnika/ów konkursu*</w:t>
      </w:r>
      <w:r>
        <w:rPr>
          <w:rFonts w:cs="Calibri"/>
          <w:sz w:val="24"/>
          <w:szCs w:val="24"/>
        </w:rPr>
        <w:t xml:space="preserve"> </w:t>
      </w:r>
      <w:r w:rsidRPr="00E1562A">
        <w:rPr>
          <w:rFonts w:cs="Calibri"/>
          <w:sz w:val="24"/>
          <w:szCs w:val="24"/>
        </w:rPr>
        <w:t xml:space="preserve">............................................................................... </w:t>
      </w:r>
      <w:r w:rsidR="00280B8B" w:rsidRPr="00E1562A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E1562A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E1562A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80B8B" w:rsidRPr="008D5222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106C6" w:rsidRPr="007C53AC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106C6" w:rsidRPr="007C53A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D829D1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D829D1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5106C6" w:rsidRPr="007C53AC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8D5222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w w:val="89"/>
                <w:sz w:val="24"/>
                <w:szCs w:val="24"/>
                <w:lang w:eastAsia="pl-PL"/>
              </w:rPr>
            </w:pPr>
            <w:r w:rsidRPr="00D829D1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D829D1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8D5222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280B8B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280B8B" w:rsidRPr="008D5222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Pr="00934E57" w:rsidRDefault="00D829D1" w:rsidP="00934E57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D829D1">
        <w:rPr>
          <w:rFonts w:cs="Arial"/>
          <w:sz w:val="20"/>
          <w:szCs w:val="20"/>
          <w:lang w:eastAsia="pl-PL"/>
        </w:rPr>
        <w:t xml:space="preserve">*niepotrzebne </w:t>
      </w:r>
      <w:r>
        <w:rPr>
          <w:rFonts w:cs="Arial"/>
          <w:sz w:val="20"/>
          <w:szCs w:val="20"/>
          <w:lang w:eastAsia="pl-PL"/>
        </w:rPr>
        <w:t>skreślić</w:t>
      </w:r>
    </w:p>
    <w:p w:rsidR="005106C6" w:rsidRDefault="005106C6">
      <w:pPr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br w:type="page"/>
      </w:r>
    </w:p>
    <w:p w:rsidR="00E1562A" w:rsidRPr="00EC3C1D" w:rsidRDefault="00E1562A" w:rsidP="00E1562A">
      <w:pPr>
        <w:spacing w:after="0"/>
        <w:jc w:val="center"/>
        <w:rPr>
          <w:rFonts w:cs="Calibri"/>
        </w:rPr>
      </w:pPr>
      <w:r w:rsidRPr="00EC3C1D">
        <w:rPr>
          <w:rFonts w:cs="Calibri"/>
        </w:rPr>
        <w:lastRenderedPageBreak/>
        <w:t>Konkurs na</w:t>
      </w:r>
    </w:p>
    <w:p w:rsidR="00E1562A" w:rsidRPr="00EC3C1D" w:rsidRDefault="00934E57" w:rsidP="00934E57">
      <w:pPr>
        <w:spacing w:after="0"/>
        <w:ind w:left="-284" w:right="-284"/>
        <w:jc w:val="center"/>
        <w:rPr>
          <w:rFonts w:cs="Calibri"/>
          <w:i/>
        </w:rPr>
      </w:pPr>
      <w:r w:rsidRPr="00934E57">
        <w:rPr>
          <w:rFonts w:cs="Calibri"/>
          <w:i/>
        </w:rPr>
        <w:t xml:space="preserve">Opracowanie projektu przebudowy EC1 Wschód wraz ze stworzeniem koncepcji plastyczno-przestrzennej wnętrz oraz wykonanie szczegółowego opracowania dokumentacji projektowej </w:t>
      </w:r>
      <w:proofErr w:type="spellStart"/>
      <w:r w:rsidRPr="00934E57">
        <w:rPr>
          <w:rFonts w:cs="Calibri"/>
          <w:i/>
        </w:rPr>
        <w:t>pełnobranżowej</w:t>
      </w:r>
      <w:proofErr w:type="spellEnd"/>
      <w:r w:rsidRPr="00934E57">
        <w:rPr>
          <w:rFonts w:cs="Calibri"/>
          <w:i/>
        </w:rPr>
        <w:t xml:space="preserve"> i projektów wystaw stałych w Narodowym Centrum Kultury Filmowej w Łodzi wraz z</w:t>
      </w:r>
      <w:r>
        <w:rPr>
          <w:rFonts w:cs="Calibri"/>
          <w:i/>
        </w:rPr>
        <w:t> </w:t>
      </w:r>
      <w:r w:rsidRPr="00934E57">
        <w:rPr>
          <w:rFonts w:cs="Calibri"/>
          <w:i/>
        </w:rPr>
        <w:t>pełnieniem nadzoru autorskiego nad realizacją projektu</w:t>
      </w:r>
    </w:p>
    <w:p w:rsidR="00E1562A" w:rsidRPr="00E1562A" w:rsidRDefault="00E1562A" w:rsidP="00E1562A">
      <w:pPr>
        <w:spacing w:after="0"/>
        <w:jc w:val="both"/>
        <w:rPr>
          <w:rFonts w:cs="Calibri"/>
          <w:sz w:val="24"/>
          <w:szCs w:val="24"/>
        </w:rPr>
      </w:pPr>
    </w:p>
    <w:p w:rsidR="00E1562A" w:rsidRPr="00E1562A" w:rsidRDefault="00E1562A" w:rsidP="00E1562A">
      <w:pPr>
        <w:spacing w:after="0"/>
        <w:jc w:val="both"/>
        <w:rPr>
          <w:rFonts w:cs="Calibri"/>
          <w:sz w:val="24"/>
          <w:szCs w:val="24"/>
        </w:rPr>
      </w:pPr>
    </w:p>
    <w:p w:rsidR="00E1562A" w:rsidRPr="00E1562A" w:rsidRDefault="00E1562A" w:rsidP="00E1562A">
      <w:pPr>
        <w:spacing w:after="0"/>
        <w:jc w:val="right"/>
        <w:rPr>
          <w:rFonts w:cs="Calibri"/>
          <w:b/>
          <w:sz w:val="24"/>
          <w:szCs w:val="24"/>
        </w:rPr>
      </w:pPr>
      <w:r w:rsidRPr="00E1562A">
        <w:rPr>
          <w:rFonts w:cs="Calibri"/>
          <w:b/>
          <w:sz w:val="24"/>
          <w:szCs w:val="24"/>
        </w:rPr>
        <w:t xml:space="preserve">Załącznik nr 1.13 do </w:t>
      </w:r>
      <w:r w:rsidR="0088047B" w:rsidRPr="0088047B">
        <w:rPr>
          <w:rFonts w:cs="Calibri"/>
          <w:b/>
          <w:sz w:val="24"/>
          <w:szCs w:val="24"/>
        </w:rPr>
        <w:t>Regulaminu Konkursu</w:t>
      </w:r>
    </w:p>
    <w:p w:rsidR="00E1562A" w:rsidRDefault="00E1562A" w:rsidP="00E1562A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E1562A" w:rsidRPr="00E1562A" w:rsidRDefault="00E1562A" w:rsidP="00E1562A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E1562A" w:rsidRPr="00E1562A" w:rsidRDefault="00E1562A" w:rsidP="00E1562A">
      <w:pPr>
        <w:tabs>
          <w:tab w:val="left" w:pos="2534"/>
        </w:tabs>
        <w:spacing w:after="0"/>
        <w:ind w:right="-284"/>
        <w:jc w:val="both"/>
        <w:rPr>
          <w:rFonts w:cs="Calibri"/>
          <w:b/>
          <w:sz w:val="24"/>
          <w:szCs w:val="24"/>
        </w:rPr>
      </w:pPr>
      <w:r w:rsidRPr="00E1562A">
        <w:rPr>
          <w:rFonts w:cs="Calibri"/>
          <w:sz w:val="24"/>
          <w:szCs w:val="24"/>
        </w:rPr>
        <w:t>Numer postępowania</w:t>
      </w:r>
      <w:r w:rsidRPr="00E1562A">
        <w:rPr>
          <w:rFonts w:cs="Calibri"/>
          <w:b/>
          <w:sz w:val="24"/>
          <w:szCs w:val="24"/>
        </w:rPr>
        <w:t>: 118/NCKF/KON/2017</w:t>
      </w:r>
    </w:p>
    <w:p w:rsidR="00280B8B" w:rsidRPr="00E1562A" w:rsidRDefault="00280B8B" w:rsidP="00E1562A">
      <w:pPr>
        <w:spacing w:after="0" w:line="240" w:lineRule="auto"/>
        <w:ind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280B8B" w:rsidRPr="00E1562A" w:rsidRDefault="00280B8B" w:rsidP="00E1562A">
      <w:pPr>
        <w:spacing w:after="0" w:line="240" w:lineRule="auto"/>
        <w:ind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E1562A" w:rsidRPr="00E1562A" w:rsidRDefault="00E1562A" w:rsidP="00E1562A">
      <w:pPr>
        <w:spacing w:after="0" w:line="240" w:lineRule="auto"/>
        <w:ind w:left="720" w:right="-68"/>
        <w:contextualSpacing/>
        <w:jc w:val="center"/>
        <w:rPr>
          <w:rFonts w:cs="Arial"/>
          <w:b/>
          <w:sz w:val="28"/>
          <w:szCs w:val="28"/>
          <w:lang w:eastAsia="pl-PL"/>
        </w:rPr>
      </w:pPr>
      <w:r w:rsidRPr="00E1562A">
        <w:rPr>
          <w:rFonts w:cs="Arial"/>
          <w:b/>
          <w:sz w:val="28"/>
          <w:szCs w:val="28"/>
          <w:lang w:eastAsia="pl-PL"/>
        </w:rPr>
        <w:t>OŚWIADCZENIE</w:t>
      </w:r>
    </w:p>
    <w:p w:rsidR="00E1562A" w:rsidRDefault="00E1562A" w:rsidP="00E1562A">
      <w:pPr>
        <w:spacing w:after="0" w:line="240" w:lineRule="auto"/>
        <w:ind w:left="720" w:right="-68"/>
        <w:contextualSpacing/>
        <w:jc w:val="center"/>
        <w:rPr>
          <w:rFonts w:cs="Arial"/>
          <w:b/>
          <w:sz w:val="24"/>
          <w:szCs w:val="24"/>
          <w:lang w:eastAsia="pl-PL"/>
        </w:rPr>
      </w:pPr>
      <w:r w:rsidRPr="008D5222">
        <w:rPr>
          <w:rFonts w:cs="Arial"/>
          <w:b/>
          <w:sz w:val="24"/>
          <w:szCs w:val="24"/>
          <w:lang w:eastAsia="pl-PL"/>
        </w:rPr>
        <w:t xml:space="preserve">o zamieszczeniu w ofercie informacji stanowiących </w:t>
      </w:r>
    </w:p>
    <w:p w:rsidR="00E1562A" w:rsidRDefault="00E1562A" w:rsidP="00E1562A">
      <w:pPr>
        <w:spacing w:after="0" w:line="240" w:lineRule="auto"/>
        <w:ind w:left="720" w:right="-68"/>
        <w:contextualSpacing/>
        <w:jc w:val="center"/>
        <w:rPr>
          <w:rFonts w:cs="Arial"/>
          <w:b/>
          <w:sz w:val="24"/>
          <w:szCs w:val="24"/>
          <w:lang w:eastAsia="pl-PL"/>
        </w:rPr>
      </w:pPr>
      <w:r w:rsidRPr="008D5222">
        <w:rPr>
          <w:rFonts w:cs="Arial"/>
          <w:b/>
          <w:sz w:val="24"/>
          <w:szCs w:val="24"/>
          <w:lang w:eastAsia="pl-PL"/>
        </w:rPr>
        <w:t>tajemnicę przedsiębiorstwa</w:t>
      </w:r>
    </w:p>
    <w:p w:rsidR="00E1562A" w:rsidRPr="008D5222" w:rsidRDefault="00E1562A" w:rsidP="00E1562A">
      <w:pPr>
        <w:spacing w:after="0" w:line="240" w:lineRule="auto"/>
        <w:ind w:left="720" w:right="-68"/>
        <w:contextualSpacing/>
        <w:jc w:val="center"/>
        <w:rPr>
          <w:rFonts w:cs="Arial"/>
          <w:sz w:val="24"/>
          <w:szCs w:val="24"/>
          <w:lang w:eastAsia="pl-PL"/>
        </w:rPr>
      </w:pPr>
      <w:r w:rsidRPr="00D829D1">
        <w:rPr>
          <w:rFonts w:cs="Arial"/>
          <w:sz w:val="24"/>
          <w:szCs w:val="24"/>
          <w:lang w:eastAsia="pl-PL"/>
        </w:rPr>
        <w:t>(jeżeli dotyczy)</w:t>
      </w:r>
    </w:p>
    <w:p w:rsidR="00280B8B" w:rsidRPr="008D5222" w:rsidRDefault="00280B8B" w:rsidP="00E1562A">
      <w:pPr>
        <w:spacing w:after="0" w:line="240" w:lineRule="auto"/>
        <w:ind w:right="-2"/>
        <w:jc w:val="center"/>
        <w:rPr>
          <w:rFonts w:cs="Arial"/>
          <w:b/>
          <w:w w:val="89"/>
          <w:sz w:val="24"/>
          <w:szCs w:val="24"/>
          <w:lang w:eastAsia="pl-PL"/>
        </w:rPr>
      </w:pP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8D5222">
        <w:rPr>
          <w:rFonts w:cs="Arial"/>
          <w:sz w:val="24"/>
          <w:szCs w:val="24"/>
          <w:lang w:eastAsia="pl-PL"/>
        </w:rPr>
        <w:t>P</w:t>
      </w:r>
      <w:r w:rsidR="00D829D1">
        <w:rPr>
          <w:rFonts w:cs="Arial"/>
          <w:sz w:val="24"/>
          <w:szCs w:val="24"/>
          <w:lang w:eastAsia="pl-PL"/>
        </w:rPr>
        <w:t>zp</w:t>
      </w:r>
      <w:proofErr w:type="spellEnd"/>
      <w:r w:rsidR="00D829D1">
        <w:rPr>
          <w:rFonts w:cs="Arial"/>
          <w:sz w:val="24"/>
          <w:szCs w:val="24"/>
          <w:lang w:eastAsia="pl-PL"/>
        </w:rPr>
        <w:t>,</w:t>
      </w:r>
      <w:r w:rsidRPr="008D5222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 w:rsidR="00D829D1"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>o zwalczaniu nieuczciwej konkurencji i w związku z niniejszym nie mogą być one udostępniane, w szczególności innym uczestnikom postępowania.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…………………..*</w:t>
      </w:r>
    </w:p>
    <w:p w:rsidR="00280B8B" w:rsidRPr="008D5222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8D5222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8D5222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8D5222" w:rsidRDefault="00280B8B" w:rsidP="00676456">
      <w:pPr>
        <w:spacing w:after="0" w:line="240" w:lineRule="auto"/>
        <w:ind w:right="-2"/>
        <w:contextualSpacing/>
        <w:jc w:val="both"/>
      </w:pPr>
      <w:r w:rsidRPr="008D5222">
        <w:rPr>
          <w:rFonts w:cs="Arial"/>
          <w:b/>
          <w:sz w:val="24"/>
          <w:szCs w:val="24"/>
          <w:lang w:eastAsia="pl-PL"/>
        </w:rPr>
        <w:t>*Dokumenty oraz strony</w:t>
      </w:r>
      <w:r w:rsidR="00D829D1">
        <w:rPr>
          <w:rFonts w:cs="Arial"/>
          <w:b/>
          <w:sz w:val="24"/>
          <w:szCs w:val="24"/>
          <w:lang w:eastAsia="pl-PL"/>
        </w:rPr>
        <w:t>,</w:t>
      </w:r>
      <w:r w:rsidRPr="008D5222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>
        <w:rPr>
          <w:rFonts w:cs="Arial"/>
          <w:b/>
          <w:sz w:val="24"/>
          <w:szCs w:val="24"/>
          <w:lang w:eastAsia="pl-PL"/>
        </w:rPr>
        <w:t>.</w:t>
      </w: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8D5222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8E4F55" w:rsidRDefault="005106C6" w:rsidP="005106C6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06C6" w:rsidRPr="00E0591D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06C6" w:rsidRPr="00B97E85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6257A2" w:rsidRDefault="006257A2">
      <w:bookmarkStart w:id="0" w:name="_GoBack"/>
      <w:bookmarkEnd w:id="0"/>
    </w:p>
    <w:sectPr w:rsidR="00625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0D" w:rsidRDefault="00966C0D" w:rsidP="005940CD">
      <w:pPr>
        <w:spacing w:after="0" w:line="240" w:lineRule="auto"/>
      </w:pPr>
      <w:r>
        <w:separator/>
      </w:r>
    </w:p>
  </w:endnote>
  <w:endnote w:type="continuationSeparator" w:id="0">
    <w:p w:rsidR="00966C0D" w:rsidRDefault="00966C0D" w:rsidP="0059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CD" w:rsidRDefault="005940CD" w:rsidP="005940CD">
    <w:pPr>
      <w:tabs>
        <w:tab w:val="center" w:pos="4513"/>
        <w:tab w:val="right" w:pos="9026"/>
      </w:tabs>
      <w:jc w:val="center"/>
    </w:pPr>
    <w:r>
      <w:rPr>
        <w:noProof/>
        <w:lang w:eastAsia="pl-PL"/>
      </w:rPr>
      <w:drawing>
        <wp:inline distT="0" distB="0" distL="0" distR="0">
          <wp:extent cx="5391150" cy="295275"/>
          <wp:effectExtent l="0" t="0" r="0" b="9525"/>
          <wp:docPr id="3" name="Obraz 3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0D" w:rsidRDefault="00966C0D" w:rsidP="005940CD">
      <w:pPr>
        <w:spacing w:after="0" w:line="240" w:lineRule="auto"/>
      </w:pPr>
      <w:r>
        <w:separator/>
      </w:r>
    </w:p>
  </w:footnote>
  <w:footnote w:type="continuationSeparator" w:id="0">
    <w:p w:rsidR="00966C0D" w:rsidRDefault="00966C0D" w:rsidP="0059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CD" w:rsidRDefault="005940CD" w:rsidP="005940CD">
    <w:pPr>
      <w:jc w:val="center"/>
    </w:pPr>
    <w:r w:rsidRPr="00F25517">
      <w:rPr>
        <w:noProof/>
        <w:lang w:eastAsia="pl-PL"/>
      </w:rPr>
      <w:drawing>
        <wp:inline distT="0" distB="0" distL="0" distR="0">
          <wp:extent cx="246697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5517">
      <w:rPr>
        <w:noProof/>
        <w:lang w:eastAsia="pl-PL"/>
      </w:rPr>
      <w:drawing>
        <wp:inline distT="0" distB="0" distL="0" distR="0">
          <wp:extent cx="31337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15EED"/>
    <w:rsid w:val="001A6D18"/>
    <w:rsid w:val="001E0C03"/>
    <w:rsid w:val="00280B8B"/>
    <w:rsid w:val="00284163"/>
    <w:rsid w:val="003C0BB4"/>
    <w:rsid w:val="0044065A"/>
    <w:rsid w:val="00486F6E"/>
    <w:rsid w:val="005106C6"/>
    <w:rsid w:val="005940CD"/>
    <w:rsid w:val="006257A2"/>
    <w:rsid w:val="00676456"/>
    <w:rsid w:val="00782DC8"/>
    <w:rsid w:val="0088047B"/>
    <w:rsid w:val="0093313B"/>
    <w:rsid w:val="00934E57"/>
    <w:rsid w:val="00966C0D"/>
    <w:rsid w:val="00A413C9"/>
    <w:rsid w:val="00CB71BB"/>
    <w:rsid w:val="00D829D1"/>
    <w:rsid w:val="00E1562A"/>
    <w:rsid w:val="00E24E80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0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8</cp:revision>
  <cp:lastPrinted>2016-10-27T10:31:00Z</cp:lastPrinted>
  <dcterms:created xsi:type="dcterms:W3CDTF">2017-02-24T09:24:00Z</dcterms:created>
  <dcterms:modified xsi:type="dcterms:W3CDTF">2017-03-01T11:46:00Z</dcterms:modified>
</cp:coreProperties>
</file>